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A3" w:rsidRPr="00991483" w:rsidRDefault="00BF54A3" w:rsidP="00D6706B">
      <w:pPr>
        <w:adjustRightInd/>
        <w:rPr>
          <w:rFonts w:ascii="ＭＳ 明朝" w:eastAsia="ＭＳ 明朝" w:hAnsi="ＭＳ 明朝"/>
          <w:spacing w:val="2"/>
          <w:sz w:val="22"/>
          <w:szCs w:val="22"/>
        </w:rPr>
      </w:pPr>
    </w:p>
    <w:p w:rsidR="0079377C" w:rsidRDefault="0079377C" w:rsidP="001D0302">
      <w:pPr>
        <w:adjustRightInd/>
        <w:jc w:val="center"/>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障害者の日常生活及び社会生活を総合的に支援</w:t>
      </w:r>
    </w:p>
    <w:p w:rsidR="001D0302" w:rsidRDefault="0079377C" w:rsidP="001D0302">
      <w:pPr>
        <w:adjustRightInd/>
        <w:jc w:val="center"/>
        <w:rPr>
          <w:rFonts w:ascii="ＭＳ 明朝" w:eastAsia="ＭＳ 明朝" w:hAnsi="ＭＳ 明朝" w:cs="ＭＳ ゴシック"/>
          <w:sz w:val="24"/>
          <w:szCs w:val="24"/>
        </w:rPr>
      </w:pPr>
      <w:r>
        <w:rPr>
          <w:rFonts w:ascii="ＭＳ 明朝" w:eastAsia="ＭＳ 明朝" w:hAnsi="ＭＳ 明朝" w:cs="ＭＳ ゴシック" w:hint="eastAsia"/>
          <w:sz w:val="24"/>
          <w:szCs w:val="24"/>
        </w:rPr>
        <w:t>するための法律</w:t>
      </w:r>
      <w:r w:rsidR="00F946B0">
        <w:rPr>
          <w:rFonts w:ascii="ＭＳ 明朝" w:eastAsia="ＭＳ 明朝" w:hAnsi="ＭＳ 明朝" w:cs="ＭＳ ゴシック" w:hint="eastAsia"/>
          <w:sz w:val="24"/>
          <w:szCs w:val="24"/>
        </w:rPr>
        <w:t>に基づく</w:t>
      </w:r>
      <w:r w:rsidR="00D1064A">
        <w:rPr>
          <w:rFonts w:ascii="ＭＳ 明朝" w:eastAsia="ＭＳ 明朝" w:hAnsi="ＭＳ 明朝" w:cs="ＭＳ ゴシック" w:hint="eastAsia"/>
          <w:sz w:val="24"/>
          <w:szCs w:val="24"/>
        </w:rPr>
        <w:t>指定</w:t>
      </w:r>
      <w:r w:rsidR="00F946B0">
        <w:rPr>
          <w:rFonts w:ascii="ＭＳ 明朝" w:eastAsia="ＭＳ 明朝" w:hAnsi="ＭＳ 明朝" w:cs="ＭＳ ゴシック" w:hint="eastAsia"/>
          <w:sz w:val="24"/>
          <w:szCs w:val="24"/>
        </w:rPr>
        <w:t>特定</w:t>
      </w:r>
      <w:r w:rsidR="00BF54A3" w:rsidRPr="00D6706B">
        <w:rPr>
          <w:rFonts w:ascii="ＭＳ 明朝" w:eastAsia="ＭＳ 明朝" w:hAnsi="ＭＳ 明朝" w:cs="ＭＳ ゴシック" w:hint="eastAsia"/>
          <w:sz w:val="24"/>
          <w:szCs w:val="24"/>
        </w:rPr>
        <w:t>相談支援事業所</w:t>
      </w:r>
    </w:p>
    <w:p w:rsidR="00F86AF3" w:rsidRPr="00D6706B" w:rsidRDefault="00F946B0" w:rsidP="001D0302">
      <w:pPr>
        <w:adjustRightInd/>
        <w:jc w:val="center"/>
        <w:rPr>
          <w:rFonts w:ascii="ＭＳ 明朝" w:eastAsia="ＭＳ 明朝" w:hAnsi="ＭＳ 明朝"/>
          <w:spacing w:val="2"/>
          <w:sz w:val="24"/>
          <w:szCs w:val="24"/>
        </w:rPr>
      </w:pPr>
      <w:r w:rsidRPr="000C6C4F">
        <w:rPr>
          <w:rFonts w:ascii="ＭＳ 明朝" w:eastAsia="ＭＳ 明朝" w:hAnsi="ＭＳ 明朝" w:cs="ＭＳ ゴシック" w:hint="eastAsia"/>
          <w:sz w:val="24"/>
          <w:szCs w:val="24"/>
        </w:rPr>
        <w:t>「</w:t>
      </w:r>
      <w:r w:rsidR="004C5CD7">
        <w:rPr>
          <w:rFonts w:ascii="ＭＳ 明朝" w:eastAsia="ＭＳ 明朝" w:hAnsi="ＭＳ 明朝" w:cs="ＭＳ ゴシック" w:hint="eastAsia"/>
          <w:sz w:val="24"/>
          <w:szCs w:val="24"/>
        </w:rPr>
        <w:t>○○○○○</w:t>
      </w:r>
      <w:r w:rsidR="001D0302">
        <w:rPr>
          <w:rFonts w:ascii="ＭＳ 明朝" w:eastAsia="ＭＳ 明朝" w:hAnsi="ＭＳ 明朝" w:cs="ＭＳ ゴシック" w:hint="eastAsia"/>
          <w:sz w:val="24"/>
          <w:szCs w:val="24"/>
        </w:rPr>
        <w:t>相談支援事業所</w:t>
      </w:r>
      <w:r w:rsidRPr="000C6C4F">
        <w:rPr>
          <w:rFonts w:ascii="ＭＳ 明朝" w:eastAsia="ＭＳ 明朝" w:hAnsi="ＭＳ 明朝" w:cs="ＭＳ ゴシック" w:hint="eastAsia"/>
          <w:sz w:val="24"/>
          <w:szCs w:val="24"/>
        </w:rPr>
        <w:t>」</w:t>
      </w:r>
      <w:r w:rsidR="00F86AF3" w:rsidRPr="000C6C4F">
        <w:rPr>
          <w:rFonts w:ascii="ＭＳ 明朝" w:eastAsia="ＭＳ 明朝" w:hAnsi="ＭＳ 明朝" w:cs="ＭＳ ゴシック" w:hint="eastAsia"/>
          <w:sz w:val="24"/>
          <w:szCs w:val="24"/>
        </w:rPr>
        <w:t>運営規程</w:t>
      </w:r>
    </w:p>
    <w:p w:rsidR="00F86AF3" w:rsidRPr="00F946B0" w:rsidRDefault="00F86AF3" w:rsidP="001D0302">
      <w:pPr>
        <w:adjustRightInd/>
        <w:jc w:val="center"/>
        <w:rPr>
          <w:rFonts w:ascii="ＭＳ 明朝" w:eastAsia="ＭＳ 明朝" w:hAnsi="ＭＳ 明朝"/>
          <w:spacing w:val="2"/>
          <w:sz w:val="22"/>
          <w:szCs w:val="22"/>
        </w:rPr>
      </w:pP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（事業の目的）</w:t>
      </w:r>
    </w:p>
    <w:p w:rsidR="00F86AF3" w:rsidRPr="00896210" w:rsidRDefault="00BF54A3">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 xml:space="preserve">第１条　</w:t>
      </w:r>
      <w:r w:rsidR="001D0302" w:rsidRPr="00896210">
        <w:rPr>
          <w:rFonts w:asciiTheme="minorEastAsia" w:eastAsiaTheme="minorEastAsia" w:hAnsiTheme="minorEastAsia" w:cs="ＭＳ ゴシック" w:hint="eastAsia"/>
          <w:sz w:val="22"/>
          <w:szCs w:val="22"/>
        </w:rPr>
        <w:t>我孫子市</w:t>
      </w:r>
      <w:r w:rsidR="00F86AF3" w:rsidRPr="00896210">
        <w:rPr>
          <w:rFonts w:asciiTheme="minorEastAsia" w:eastAsiaTheme="minorEastAsia" w:hAnsiTheme="minorEastAsia" w:cs="ＭＳ ゴシック" w:hint="eastAsia"/>
          <w:sz w:val="22"/>
          <w:szCs w:val="22"/>
        </w:rPr>
        <w:t>が設置する</w:t>
      </w:r>
      <w:r w:rsidR="004C5CD7">
        <w:rPr>
          <w:rFonts w:asciiTheme="minorEastAsia" w:eastAsiaTheme="minorEastAsia" w:hAnsiTheme="minorEastAsia" w:cs="ＭＳ ゴシック" w:hint="eastAsia"/>
          <w:sz w:val="22"/>
          <w:szCs w:val="22"/>
        </w:rPr>
        <w:t>○○○○</w:t>
      </w:r>
      <w:r w:rsidR="001D0302" w:rsidRPr="00896210">
        <w:rPr>
          <w:rFonts w:asciiTheme="minorEastAsia" w:eastAsiaTheme="minorEastAsia" w:hAnsiTheme="minorEastAsia" w:cs="ＭＳ ゴシック" w:hint="eastAsia"/>
          <w:sz w:val="22"/>
          <w:szCs w:val="22"/>
        </w:rPr>
        <w:t>相談支援事業所（</w:t>
      </w:r>
      <w:r w:rsidR="00F86AF3" w:rsidRPr="00896210">
        <w:rPr>
          <w:rFonts w:asciiTheme="minorEastAsia" w:eastAsiaTheme="minorEastAsia" w:hAnsiTheme="minorEastAsia" w:cs="ＭＳ ゴシック" w:hint="eastAsia"/>
          <w:sz w:val="22"/>
          <w:szCs w:val="22"/>
        </w:rPr>
        <w:t>以下</w:t>
      </w:r>
      <w:r w:rsidRPr="00896210">
        <w:rPr>
          <w:rFonts w:asciiTheme="minorEastAsia" w:eastAsiaTheme="minorEastAsia" w:hAnsiTheme="minorEastAsia" w:cs="ＭＳ ゴシック" w:hint="eastAsia"/>
          <w:sz w:val="22"/>
          <w:szCs w:val="22"/>
        </w:rPr>
        <w:t>、</w:t>
      </w:r>
      <w:r w:rsidR="00F86AF3" w:rsidRPr="00896210">
        <w:rPr>
          <w:rFonts w:asciiTheme="minorEastAsia" w:eastAsiaTheme="minorEastAsia" w:hAnsiTheme="minorEastAsia" w:cs="ＭＳ ゴシック" w:hint="eastAsia"/>
          <w:sz w:val="22"/>
          <w:szCs w:val="22"/>
        </w:rPr>
        <w:t>「事業所」という。）が実施する</w:t>
      </w:r>
      <w:r w:rsidR="0079377C">
        <w:rPr>
          <w:rFonts w:asciiTheme="minorEastAsia" w:eastAsiaTheme="minorEastAsia" w:hAnsiTheme="minorEastAsia" w:cs="ＭＳ ゴシック" w:hint="eastAsia"/>
          <w:sz w:val="22"/>
          <w:szCs w:val="22"/>
        </w:rPr>
        <w:t>障害者の日常生活及び社会生活を総合的に支援するための法律</w:t>
      </w:r>
      <w:r w:rsidR="001F1A17" w:rsidRPr="00896210">
        <w:rPr>
          <w:rFonts w:asciiTheme="minorEastAsia" w:eastAsiaTheme="minorEastAsia" w:hAnsiTheme="minorEastAsia" w:cs="ＭＳ ゴシック" w:hint="eastAsia"/>
          <w:sz w:val="22"/>
          <w:szCs w:val="22"/>
        </w:rPr>
        <w:t>（平成１７年法律第１２３号</w:t>
      </w:r>
      <w:r w:rsidR="00F86AF3" w:rsidRPr="00896210">
        <w:rPr>
          <w:rFonts w:asciiTheme="minorEastAsia" w:eastAsiaTheme="minorEastAsia" w:hAnsiTheme="minorEastAsia" w:cs="ＭＳ ゴシック" w:hint="eastAsia"/>
          <w:sz w:val="22"/>
          <w:szCs w:val="22"/>
        </w:rPr>
        <w:t>）に基づく</w:t>
      </w:r>
      <w:r w:rsidR="0042106D" w:rsidRPr="00896210">
        <w:rPr>
          <w:rFonts w:asciiTheme="minorEastAsia" w:eastAsiaTheme="minorEastAsia" w:hAnsiTheme="minorEastAsia" w:cs="ＭＳ ゴシック" w:hint="eastAsia"/>
          <w:sz w:val="22"/>
          <w:szCs w:val="22"/>
        </w:rPr>
        <w:t>指定</w:t>
      </w:r>
      <w:r w:rsidR="00E760C2" w:rsidRPr="00896210">
        <w:rPr>
          <w:rFonts w:asciiTheme="minorEastAsia" w:eastAsiaTheme="minorEastAsia" w:hAnsiTheme="minorEastAsia" w:cs="ＭＳ ゴシック" w:hint="eastAsia"/>
          <w:sz w:val="22"/>
          <w:szCs w:val="22"/>
        </w:rPr>
        <w:t>特定</w:t>
      </w:r>
      <w:r w:rsidR="00F86AF3" w:rsidRPr="00896210">
        <w:rPr>
          <w:rFonts w:asciiTheme="minorEastAsia" w:eastAsiaTheme="minorEastAsia" w:hAnsiTheme="minorEastAsia" w:cs="ＭＳ ゴシック" w:hint="eastAsia"/>
          <w:sz w:val="22"/>
          <w:szCs w:val="22"/>
        </w:rPr>
        <w:t>相談支援事業</w:t>
      </w:r>
      <w:r w:rsidR="00396CD0" w:rsidRPr="00896210">
        <w:rPr>
          <w:rFonts w:asciiTheme="minorEastAsia" w:eastAsiaTheme="minorEastAsia" w:hAnsiTheme="minorEastAsia" w:cs="ＭＳ ゴシック" w:hint="eastAsia"/>
          <w:sz w:val="22"/>
          <w:szCs w:val="22"/>
        </w:rPr>
        <w:t>（</w:t>
      </w:r>
      <w:r w:rsidR="00F86AF3" w:rsidRPr="00896210">
        <w:rPr>
          <w:rFonts w:asciiTheme="minorEastAsia" w:eastAsiaTheme="minorEastAsia" w:hAnsiTheme="minorEastAsia" w:cs="ＭＳ ゴシック" w:hint="eastAsia"/>
          <w:sz w:val="22"/>
          <w:szCs w:val="22"/>
        </w:rPr>
        <w:t>以下</w:t>
      </w:r>
      <w:r w:rsidR="00396CD0" w:rsidRPr="00896210">
        <w:rPr>
          <w:rFonts w:asciiTheme="minorEastAsia" w:eastAsiaTheme="minorEastAsia" w:hAnsiTheme="minorEastAsia" w:cs="ＭＳ ゴシック" w:hint="eastAsia"/>
          <w:sz w:val="22"/>
          <w:szCs w:val="22"/>
        </w:rPr>
        <w:t>、</w:t>
      </w:r>
      <w:r w:rsidR="00F86AF3" w:rsidRPr="00896210">
        <w:rPr>
          <w:rFonts w:asciiTheme="minorEastAsia" w:eastAsiaTheme="minorEastAsia" w:hAnsiTheme="minorEastAsia" w:cs="ＭＳ ゴシック" w:hint="eastAsia"/>
          <w:sz w:val="22"/>
          <w:szCs w:val="22"/>
        </w:rPr>
        <w:t>「事業」という。）の適正な運営を確保するために必要な人員及び運営管理に関する事項を定め、</w:t>
      </w:r>
      <w:r w:rsidR="00E6138B" w:rsidRPr="00896210">
        <w:rPr>
          <w:rFonts w:asciiTheme="minorEastAsia" w:eastAsiaTheme="minorEastAsia" w:hAnsiTheme="minorEastAsia" w:cs="ＭＳ ゴシック" w:hint="eastAsia"/>
          <w:sz w:val="22"/>
          <w:szCs w:val="22"/>
        </w:rPr>
        <w:t>事業</w:t>
      </w:r>
      <w:r w:rsidR="00F86AF3" w:rsidRPr="00896210">
        <w:rPr>
          <w:rFonts w:asciiTheme="minorEastAsia" w:eastAsiaTheme="minorEastAsia" w:hAnsiTheme="minorEastAsia" w:cs="ＭＳ ゴシック" w:hint="eastAsia"/>
          <w:sz w:val="22"/>
          <w:szCs w:val="22"/>
        </w:rPr>
        <w:t>の円滑な運営管理を図るとともに、</w:t>
      </w:r>
      <w:r w:rsidR="00BF2908" w:rsidRPr="00896210">
        <w:rPr>
          <w:rFonts w:asciiTheme="minorEastAsia" w:eastAsiaTheme="minorEastAsia" w:hAnsiTheme="minorEastAsia" w:cs="ＭＳ ゴシック" w:hint="eastAsia"/>
          <w:sz w:val="22"/>
          <w:szCs w:val="22"/>
        </w:rPr>
        <w:t>指定計画</w:t>
      </w:r>
      <w:r w:rsidR="00F948DB" w:rsidRPr="00896210">
        <w:rPr>
          <w:rFonts w:asciiTheme="minorEastAsia" w:eastAsiaTheme="minorEastAsia" w:hAnsiTheme="minorEastAsia" w:cs="ＭＳ ゴシック" w:hint="eastAsia"/>
          <w:sz w:val="22"/>
          <w:szCs w:val="22"/>
        </w:rPr>
        <w:t>相談支援を利用する</w:t>
      </w:r>
      <w:r w:rsidR="00F86AF3" w:rsidRPr="00896210">
        <w:rPr>
          <w:rFonts w:asciiTheme="minorEastAsia" w:eastAsiaTheme="minorEastAsia" w:hAnsiTheme="minorEastAsia" w:cs="ＭＳ ゴシック" w:hint="eastAsia"/>
          <w:sz w:val="22"/>
          <w:szCs w:val="22"/>
        </w:rPr>
        <w:t>障害者（以下</w:t>
      </w:r>
      <w:r w:rsidRPr="00896210">
        <w:rPr>
          <w:rFonts w:asciiTheme="minorEastAsia" w:eastAsiaTheme="minorEastAsia" w:hAnsiTheme="minorEastAsia" w:cs="ＭＳ ゴシック" w:hint="eastAsia"/>
          <w:sz w:val="22"/>
          <w:szCs w:val="22"/>
        </w:rPr>
        <w:t>、「利用者」という。）に対し、適切な相談及び援助を行う</w:t>
      </w:r>
      <w:r w:rsidR="00F86AF3" w:rsidRPr="00896210">
        <w:rPr>
          <w:rFonts w:asciiTheme="minorEastAsia" w:eastAsiaTheme="minorEastAsia" w:hAnsiTheme="minorEastAsia" w:cs="ＭＳ ゴシック" w:hint="eastAsia"/>
          <w:sz w:val="22"/>
          <w:szCs w:val="22"/>
        </w:rPr>
        <w:t>ことを目的とする。</w:t>
      </w:r>
    </w:p>
    <w:p w:rsidR="00F86AF3" w:rsidRPr="00896210" w:rsidRDefault="00F86AF3">
      <w:pPr>
        <w:adjustRightInd/>
        <w:ind w:left="214" w:hanging="214"/>
        <w:rPr>
          <w:rFonts w:asciiTheme="minorEastAsia" w:eastAsiaTheme="minorEastAsia" w:hAnsiTheme="minorEastAsia"/>
          <w:spacing w:val="2"/>
          <w:sz w:val="22"/>
          <w:szCs w:val="22"/>
        </w:rPr>
      </w:pP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（運営の基本方針）</w:t>
      </w:r>
    </w:p>
    <w:p w:rsidR="00F86AF3" w:rsidRPr="00896210" w:rsidRDefault="00F86AF3">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第２条　事業は、利用者がその有する能力及び適性に応じ、自立した日常</w:t>
      </w:r>
      <w:r w:rsidR="00B744E6" w:rsidRPr="00896210">
        <w:rPr>
          <w:rFonts w:asciiTheme="minorEastAsia" w:eastAsiaTheme="minorEastAsia" w:hAnsiTheme="minorEastAsia" w:cs="ＭＳ ゴシック" w:hint="eastAsia"/>
          <w:sz w:val="22"/>
          <w:szCs w:val="22"/>
        </w:rPr>
        <w:t>生活又は社会生活を営むことができるよう、保健、医療、福祉、就労支援、教育等の関係機関との緊密な連携を図りつつ、</w:t>
      </w:r>
      <w:r w:rsidR="00CD30A5" w:rsidRPr="00896210">
        <w:rPr>
          <w:rFonts w:asciiTheme="minorEastAsia" w:eastAsiaTheme="minorEastAsia" w:hAnsiTheme="minorEastAsia" w:cs="ＭＳ ゴシック" w:hint="eastAsia"/>
          <w:sz w:val="22"/>
          <w:szCs w:val="22"/>
        </w:rPr>
        <w:t>指定</w:t>
      </w:r>
      <w:r w:rsidR="00BF2908" w:rsidRPr="00896210">
        <w:rPr>
          <w:rFonts w:asciiTheme="minorEastAsia" w:eastAsiaTheme="minorEastAsia" w:hAnsiTheme="minorEastAsia" w:cs="ＭＳ ゴシック" w:hint="eastAsia"/>
          <w:sz w:val="22"/>
          <w:szCs w:val="22"/>
        </w:rPr>
        <w:t>計画</w:t>
      </w:r>
      <w:r w:rsidR="00B744E6" w:rsidRPr="00896210">
        <w:rPr>
          <w:rFonts w:asciiTheme="minorEastAsia" w:eastAsiaTheme="minorEastAsia" w:hAnsiTheme="minorEastAsia" w:cs="ＭＳ ゴシック" w:hint="eastAsia"/>
          <w:sz w:val="22"/>
          <w:szCs w:val="22"/>
        </w:rPr>
        <w:t>相談支援を当該利用者の意向、適性、障害の特性その他の事情に応じ、適切かつ効果的に行うものとする。</w:t>
      </w:r>
    </w:p>
    <w:p w:rsidR="00BF2908" w:rsidRPr="00896210" w:rsidRDefault="00B744E6">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２　事業の実施に当</w:t>
      </w:r>
      <w:r w:rsidR="00F86AF3" w:rsidRPr="00896210">
        <w:rPr>
          <w:rFonts w:asciiTheme="minorEastAsia" w:eastAsiaTheme="minorEastAsia" w:hAnsiTheme="minorEastAsia" w:cs="ＭＳ ゴシック" w:hint="eastAsia"/>
          <w:sz w:val="22"/>
          <w:szCs w:val="22"/>
        </w:rPr>
        <w:t>たっては、利用者の</w:t>
      </w:r>
      <w:r w:rsidRPr="00896210">
        <w:rPr>
          <w:rFonts w:asciiTheme="minorEastAsia" w:eastAsiaTheme="minorEastAsia" w:hAnsiTheme="minorEastAsia" w:cs="ＭＳ ゴシック" w:hint="eastAsia"/>
          <w:sz w:val="22"/>
          <w:szCs w:val="22"/>
        </w:rPr>
        <w:t>意思及び人格を尊重し、</w:t>
      </w:r>
      <w:r w:rsidR="00F86AF3" w:rsidRPr="00896210">
        <w:rPr>
          <w:rFonts w:asciiTheme="minorEastAsia" w:eastAsiaTheme="minorEastAsia" w:hAnsiTheme="minorEastAsia" w:cs="ＭＳ ゴシック" w:hint="eastAsia"/>
          <w:sz w:val="22"/>
          <w:szCs w:val="22"/>
        </w:rPr>
        <w:t>常に当該利用</w:t>
      </w:r>
      <w:r w:rsidRPr="00896210">
        <w:rPr>
          <w:rFonts w:asciiTheme="minorEastAsia" w:eastAsiaTheme="minorEastAsia" w:hAnsiTheme="minorEastAsia" w:cs="ＭＳ ゴシック" w:hint="eastAsia"/>
          <w:sz w:val="22"/>
          <w:szCs w:val="22"/>
        </w:rPr>
        <w:t>者</w:t>
      </w:r>
      <w:r w:rsidR="00BF2908" w:rsidRPr="00896210">
        <w:rPr>
          <w:rFonts w:asciiTheme="minorEastAsia" w:eastAsiaTheme="minorEastAsia" w:hAnsiTheme="minorEastAsia" w:cs="ＭＳ ゴシック" w:hint="eastAsia"/>
          <w:sz w:val="22"/>
          <w:szCs w:val="22"/>
        </w:rPr>
        <w:t>の立場に立って</w:t>
      </w:r>
      <w:r w:rsidR="0079360F" w:rsidRPr="00896210">
        <w:rPr>
          <w:rFonts w:asciiTheme="minorEastAsia" w:eastAsiaTheme="minorEastAsia" w:hAnsiTheme="minorEastAsia" w:cs="ＭＳ ゴシック" w:hint="eastAsia"/>
          <w:sz w:val="22"/>
          <w:szCs w:val="22"/>
        </w:rPr>
        <w:t>、当該利用者に提供される福祉サービス等が特定の種類又は特定の</w:t>
      </w:r>
      <w:r w:rsidR="00BF2908" w:rsidRPr="00896210">
        <w:rPr>
          <w:rFonts w:asciiTheme="minorEastAsia" w:eastAsiaTheme="minorEastAsia" w:hAnsiTheme="minorEastAsia" w:cs="ＭＳ ゴシック" w:hint="eastAsia"/>
          <w:sz w:val="22"/>
          <w:szCs w:val="22"/>
        </w:rPr>
        <w:t>福祉サービス事業</w:t>
      </w:r>
      <w:r w:rsidR="0079360F" w:rsidRPr="00896210">
        <w:rPr>
          <w:rFonts w:asciiTheme="minorEastAsia" w:eastAsiaTheme="minorEastAsia" w:hAnsiTheme="minorEastAsia" w:cs="ＭＳ ゴシック" w:hint="eastAsia"/>
          <w:sz w:val="22"/>
          <w:szCs w:val="22"/>
        </w:rPr>
        <w:t>等</w:t>
      </w:r>
      <w:r w:rsidR="00BF2908" w:rsidRPr="00896210">
        <w:rPr>
          <w:rFonts w:asciiTheme="minorEastAsia" w:eastAsiaTheme="minorEastAsia" w:hAnsiTheme="minorEastAsia" w:cs="ＭＳ ゴシック" w:hint="eastAsia"/>
          <w:sz w:val="22"/>
          <w:szCs w:val="22"/>
        </w:rPr>
        <w:t>を行う者に不当に偏ることのないよう、公正中立に行うものとする。</w:t>
      </w:r>
    </w:p>
    <w:p w:rsidR="00F86AF3" w:rsidRPr="00896210" w:rsidRDefault="00772002" w:rsidP="00D86B44">
      <w:pPr>
        <w:adjustRightInd/>
        <w:ind w:left="224" w:hangingChars="100" w:hanging="22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３</w:t>
      </w:r>
      <w:r w:rsidR="00D86B44" w:rsidRPr="00896210">
        <w:rPr>
          <w:rFonts w:asciiTheme="minorEastAsia" w:eastAsiaTheme="minorEastAsia" w:hAnsiTheme="minorEastAsia" w:cs="ＭＳ ゴシック" w:hint="eastAsia"/>
          <w:sz w:val="22"/>
          <w:szCs w:val="22"/>
        </w:rPr>
        <w:t xml:space="preserve">　事業の実施に当</w:t>
      </w:r>
      <w:r w:rsidR="00F86AF3" w:rsidRPr="00896210">
        <w:rPr>
          <w:rFonts w:asciiTheme="minorEastAsia" w:eastAsiaTheme="minorEastAsia" w:hAnsiTheme="minorEastAsia" w:cs="ＭＳ ゴシック" w:hint="eastAsia"/>
          <w:sz w:val="22"/>
          <w:szCs w:val="22"/>
        </w:rPr>
        <w:t>たっては、自らその提供する指定</w:t>
      </w:r>
      <w:r w:rsidR="00BF2908" w:rsidRPr="00896210">
        <w:rPr>
          <w:rFonts w:asciiTheme="minorEastAsia" w:eastAsiaTheme="minorEastAsia" w:hAnsiTheme="minorEastAsia" w:cs="ＭＳ ゴシック" w:hint="eastAsia"/>
          <w:sz w:val="22"/>
          <w:szCs w:val="22"/>
        </w:rPr>
        <w:t>計画</w:t>
      </w:r>
      <w:r w:rsidR="00D86B44" w:rsidRPr="00896210">
        <w:rPr>
          <w:rFonts w:asciiTheme="minorEastAsia" w:eastAsiaTheme="minorEastAsia" w:hAnsiTheme="minorEastAsia" w:cs="ＭＳ ゴシック" w:hint="eastAsia"/>
          <w:sz w:val="22"/>
          <w:szCs w:val="22"/>
        </w:rPr>
        <w:t>相談</w:t>
      </w:r>
      <w:r w:rsidR="00BF54A3" w:rsidRPr="00896210">
        <w:rPr>
          <w:rFonts w:asciiTheme="minorEastAsia" w:eastAsiaTheme="minorEastAsia" w:hAnsiTheme="minorEastAsia" w:cs="ＭＳ ゴシック" w:hint="eastAsia"/>
          <w:sz w:val="22"/>
          <w:szCs w:val="22"/>
        </w:rPr>
        <w:t>支援の評価を行い、常にその</w:t>
      </w:r>
      <w:r w:rsidR="00F86AF3" w:rsidRPr="00896210">
        <w:rPr>
          <w:rFonts w:asciiTheme="minorEastAsia" w:eastAsiaTheme="minorEastAsia" w:hAnsiTheme="minorEastAsia" w:cs="ＭＳ ゴシック" w:hint="eastAsia"/>
          <w:sz w:val="22"/>
          <w:szCs w:val="22"/>
        </w:rPr>
        <w:t>改善を図るものとする。</w:t>
      </w:r>
    </w:p>
    <w:p w:rsidR="00F86AF3" w:rsidRPr="00896210" w:rsidRDefault="00D86B44">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４　事業の実施に当たっては、前３</w:t>
      </w:r>
      <w:r w:rsidR="00F86AF3" w:rsidRPr="00896210">
        <w:rPr>
          <w:rFonts w:asciiTheme="minorEastAsia" w:eastAsiaTheme="minorEastAsia" w:hAnsiTheme="minorEastAsia" w:cs="ＭＳ ゴシック" w:hint="eastAsia"/>
          <w:sz w:val="22"/>
          <w:szCs w:val="22"/>
        </w:rPr>
        <w:t>項の他、「</w:t>
      </w:r>
      <w:r w:rsidR="0079377C">
        <w:rPr>
          <w:rFonts w:asciiTheme="minorEastAsia" w:eastAsiaTheme="minorEastAsia" w:hAnsiTheme="minorEastAsia" w:cs="ＭＳ ゴシック" w:hint="eastAsia"/>
          <w:sz w:val="22"/>
          <w:szCs w:val="22"/>
        </w:rPr>
        <w:t>障害者の日常生活及び社会生活を総合的に支援するための法律</w:t>
      </w:r>
      <w:r w:rsidR="00F86AF3" w:rsidRPr="00896210">
        <w:rPr>
          <w:rFonts w:asciiTheme="minorEastAsia" w:eastAsiaTheme="minorEastAsia" w:hAnsiTheme="minorEastAsia" w:cs="ＭＳ ゴシック" w:hint="eastAsia"/>
          <w:sz w:val="22"/>
          <w:szCs w:val="22"/>
        </w:rPr>
        <w:t>に基づく指定</w:t>
      </w:r>
      <w:r w:rsidR="00BF2908" w:rsidRPr="00896210">
        <w:rPr>
          <w:rFonts w:asciiTheme="minorEastAsia" w:eastAsiaTheme="minorEastAsia" w:hAnsiTheme="minorEastAsia" w:cs="ＭＳ ゴシック" w:hint="eastAsia"/>
          <w:sz w:val="22"/>
          <w:szCs w:val="22"/>
        </w:rPr>
        <w:t>計画</w:t>
      </w:r>
      <w:r w:rsidR="00F86AF3" w:rsidRPr="00896210">
        <w:rPr>
          <w:rFonts w:asciiTheme="minorEastAsia" w:eastAsiaTheme="minorEastAsia" w:hAnsiTheme="minorEastAsia" w:cs="ＭＳ ゴシック" w:hint="eastAsia"/>
          <w:sz w:val="22"/>
          <w:szCs w:val="22"/>
        </w:rPr>
        <w:t>相談支援の</w:t>
      </w:r>
      <w:r w:rsidR="00F948DB" w:rsidRPr="00896210">
        <w:rPr>
          <w:rFonts w:asciiTheme="minorEastAsia" w:eastAsiaTheme="minorEastAsia" w:hAnsiTheme="minorEastAsia" w:cs="ＭＳ ゴシック" w:hint="eastAsia"/>
          <w:sz w:val="22"/>
          <w:szCs w:val="22"/>
        </w:rPr>
        <w:t>事業の人員及び運営に関する基準」（</w:t>
      </w:r>
      <w:r w:rsidR="00C07DDC" w:rsidRPr="00C07DDC">
        <w:rPr>
          <w:rFonts w:ascii="ＭＳ 明朝" w:eastAsia="ＭＳ 明朝" w:hAnsi="ＭＳ 明朝" w:cs="ＭＳ ゴシック" w:hint="eastAsia"/>
          <w:sz w:val="22"/>
          <w:szCs w:val="22"/>
        </w:rPr>
        <w:t>平成</w:t>
      </w:r>
      <w:r w:rsidR="00C07DDC">
        <w:rPr>
          <w:rFonts w:ascii="ＭＳ 明朝" w:eastAsia="ＭＳ 明朝" w:hAnsi="ＭＳ 明朝" w:cs="ＭＳ ゴシック" w:hint="eastAsia"/>
          <w:sz w:val="22"/>
          <w:szCs w:val="22"/>
        </w:rPr>
        <w:t>24</w:t>
      </w:r>
      <w:r w:rsidR="00C07DDC" w:rsidRPr="00C07DDC">
        <w:rPr>
          <w:rFonts w:ascii="ＭＳ 明朝" w:eastAsia="ＭＳ 明朝" w:hAnsi="ＭＳ 明朝" w:cs="ＭＳ ゴシック" w:hint="eastAsia"/>
          <w:sz w:val="22"/>
          <w:szCs w:val="22"/>
        </w:rPr>
        <w:t>年</w:t>
      </w:r>
      <w:r w:rsidR="00C07DDC">
        <w:rPr>
          <w:rFonts w:ascii="ＭＳ 明朝" w:eastAsia="ＭＳ 明朝" w:hAnsi="ＭＳ 明朝" w:cs="ＭＳ ゴシック" w:hint="eastAsia"/>
          <w:sz w:val="22"/>
          <w:szCs w:val="22"/>
        </w:rPr>
        <w:t>３</w:t>
      </w:r>
      <w:r w:rsidR="00C07DDC" w:rsidRPr="00C07DDC">
        <w:rPr>
          <w:rFonts w:ascii="ＭＳ 明朝" w:eastAsia="ＭＳ 明朝" w:hAnsi="ＭＳ 明朝" w:cs="ＭＳ ゴシック" w:hint="eastAsia"/>
          <w:sz w:val="22"/>
          <w:szCs w:val="22"/>
        </w:rPr>
        <w:t>月</w:t>
      </w:r>
      <w:r w:rsidR="00C07DDC">
        <w:rPr>
          <w:rFonts w:ascii="ＭＳ 明朝" w:eastAsia="ＭＳ 明朝" w:hAnsi="ＭＳ 明朝" w:cs="ＭＳ ゴシック" w:hint="eastAsia"/>
          <w:sz w:val="22"/>
          <w:szCs w:val="22"/>
        </w:rPr>
        <w:t>13</w:t>
      </w:r>
      <w:r w:rsidR="00C07DDC" w:rsidRPr="00C07DDC">
        <w:rPr>
          <w:rFonts w:ascii="ＭＳ 明朝" w:eastAsia="ＭＳ 明朝" w:hAnsi="ＭＳ 明朝" w:cs="ＭＳ ゴシック" w:hint="eastAsia"/>
          <w:sz w:val="22"/>
          <w:szCs w:val="22"/>
        </w:rPr>
        <w:t>日厚生労働省令第</w:t>
      </w:r>
      <w:r w:rsidR="00C07DDC">
        <w:rPr>
          <w:rFonts w:ascii="ＭＳ 明朝" w:eastAsia="ＭＳ 明朝" w:hAnsi="ＭＳ 明朝" w:cs="ＭＳ ゴシック" w:hint="eastAsia"/>
          <w:sz w:val="22"/>
          <w:szCs w:val="22"/>
        </w:rPr>
        <w:t>28</w:t>
      </w:r>
      <w:r w:rsidR="00C07DDC" w:rsidRPr="00C07DDC">
        <w:rPr>
          <w:rFonts w:ascii="ＭＳ 明朝" w:eastAsia="ＭＳ 明朝" w:hAnsi="ＭＳ 明朝" w:cs="ＭＳ ゴシック" w:hint="eastAsia"/>
          <w:sz w:val="22"/>
          <w:szCs w:val="22"/>
        </w:rPr>
        <w:t>号</w:t>
      </w:r>
      <w:r w:rsidR="00F86AF3" w:rsidRPr="00896210">
        <w:rPr>
          <w:rFonts w:asciiTheme="minorEastAsia" w:eastAsiaTheme="minorEastAsia" w:hAnsiTheme="minorEastAsia" w:cs="ＭＳ ゴシック" w:hint="eastAsia"/>
          <w:sz w:val="22"/>
          <w:szCs w:val="22"/>
        </w:rPr>
        <w:t>）に定める内容を遵守する。</w:t>
      </w:r>
    </w:p>
    <w:p w:rsidR="00F86AF3" w:rsidRPr="00896210" w:rsidRDefault="00F86AF3">
      <w:pPr>
        <w:adjustRightInd/>
        <w:rPr>
          <w:rFonts w:asciiTheme="minorEastAsia" w:eastAsiaTheme="minorEastAsia" w:hAnsiTheme="minorEastAsia"/>
          <w:spacing w:val="2"/>
          <w:sz w:val="22"/>
          <w:szCs w:val="22"/>
        </w:rPr>
      </w:pP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（事業所の名称等）</w:t>
      </w:r>
    </w:p>
    <w:p w:rsidR="00700A1A" w:rsidRPr="00896210" w:rsidRDefault="00F86AF3" w:rsidP="00700A1A">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第３条　事業を行う事業所の名称及び所在地は、次のとおりとする。</w:t>
      </w:r>
    </w:p>
    <w:p w:rsidR="00700A1A" w:rsidRPr="00896210" w:rsidRDefault="00700A1A" w:rsidP="00700A1A">
      <w:pPr>
        <w:adjustRightInd/>
        <w:ind w:leftChars="100" w:left="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（１）</w:t>
      </w:r>
      <w:r w:rsidR="00F86AF3" w:rsidRPr="00896210">
        <w:rPr>
          <w:rFonts w:asciiTheme="minorEastAsia" w:eastAsiaTheme="minorEastAsia" w:hAnsiTheme="minorEastAsia" w:cs="ＭＳ ゴシック" w:hint="eastAsia"/>
          <w:sz w:val="22"/>
          <w:szCs w:val="22"/>
        </w:rPr>
        <w:t>名称</w:t>
      </w:r>
      <w:r w:rsidR="00F86AF3" w:rsidRPr="00896210">
        <w:rPr>
          <w:rFonts w:asciiTheme="minorEastAsia" w:eastAsiaTheme="minorEastAsia" w:hAnsiTheme="minorEastAsia"/>
          <w:sz w:val="22"/>
          <w:szCs w:val="22"/>
        </w:rPr>
        <w:t xml:space="preserve">      </w:t>
      </w:r>
      <w:r w:rsidR="004C5CD7">
        <w:rPr>
          <w:rFonts w:asciiTheme="minorEastAsia" w:eastAsiaTheme="minorEastAsia" w:hAnsiTheme="minorEastAsia" w:cs="ＭＳ ゴシック" w:hint="eastAsia"/>
          <w:sz w:val="22"/>
          <w:szCs w:val="22"/>
        </w:rPr>
        <w:t>○○○○○○</w:t>
      </w:r>
    </w:p>
    <w:p w:rsidR="00F86AF3" w:rsidRPr="00896210" w:rsidRDefault="00700A1A" w:rsidP="001D0302">
      <w:pPr>
        <w:adjustRightInd/>
        <w:ind w:firstLineChars="100" w:firstLine="228"/>
        <w:rPr>
          <w:rFonts w:asciiTheme="minorEastAsia" w:eastAsiaTheme="minorEastAsia" w:hAnsiTheme="minorEastAsia" w:cs="ＭＳ ゴシック"/>
          <w:sz w:val="22"/>
          <w:szCs w:val="22"/>
        </w:rPr>
      </w:pPr>
      <w:r w:rsidRPr="00896210">
        <w:rPr>
          <w:rFonts w:asciiTheme="minorEastAsia" w:eastAsiaTheme="minorEastAsia" w:hAnsiTheme="minorEastAsia" w:hint="eastAsia"/>
          <w:spacing w:val="2"/>
          <w:sz w:val="22"/>
          <w:szCs w:val="22"/>
        </w:rPr>
        <w:t>（２）</w:t>
      </w:r>
      <w:r w:rsidR="00EA1E55" w:rsidRPr="00896210">
        <w:rPr>
          <w:rFonts w:asciiTheme="minorEastAsia" w:eastAsiaTheme="minorEastAsia" w:hAnsiTheme="minorEastAsia" w:cs="ＭＳ ゴシック" w:hint="eastAsia"/>
          <w:sz w:val="22"/>
          <w:szCs w:val="22"/>
        </w:rPr>
        <w:t xml:space="preserve">所在地　　</w:t>
      </w:r>
      <w:r w:rsidR="004C5CD7">
        <w:rPr>
          <w:rFonts w:asciiTheme="minorEastAsia" w:eastAsiaTheme="minorEastAsia" w:hAnsiTheme="minorEastAsia" w:cs="ＭＳ ゴシック" w:hint="eastAsia"/>
          <w:sz w:val="22"/>
          <w:szCs w:val="22"/>
        </w:rPr>
        <w:t>我孫子市○○○○</w:t>
      </w:r>
    </w:p>
    <w:p w:rsidR="001D0302" w:rsidRPr="00896210" w:rsidRDefault="001D0302" w:rsidP="001D0302">
      <w:pPr>
        <w:adjustRightInd/>
        <w:ind w:firstLineChars="100" w:firstLine="228"/>
        <w:rPr>
          <w:rFonts w:asciiTheme="minorEastAsia" w:eastAsiaTheme="minorEastAsia" w:hAnsiTheme="minorEastAsia"/>
          <w:spacing w:val="2"/>
          <w:sz w:val="22"/>
          <w:szCs w:val="22"/>
        </w:rPr>
      </w:pP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 xml:space="preserve">（職員の職種、員数及び職務内容）　</w:t>
      </w:r>
    </w:p>
    <w:p w:rsidR="00F86AF3" w:rsidRPr="00896210" w:rsidRDefault="00F86AF3">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第４条　事業所における職員の職種、員数及び職務内容は次のとおりとする。</w:t>
      </w:r>
    </w:p>
    <w:p w:rsidR="00F86AF3" w:rsidRPr="00896210" w:rsidRDefault="004C5CD7" w:rsidP="00700A1A">
      <w:pPr>
        <w:adjustRightInd/>
        <w:ind w:leftChars="100" w:left="214"/>
        <w:rPr>
          <w:rFonts w:asciiTheme="minorEastAsia" w:eastAsiaTheme="minorEastAsia" w:hAnsiTheme="minorEastAsia"/>
          <w:spacing w:val="2"/>
          <w:sz w:val="22"/>
          <w:szCs w:val="22"/>
        </w:rPr>
      </w:pPr>
      <w:r>
        <w:rPr>
          <w:rFonts w:asciiTheme="minorEastAsia" w:eastAsiaTheme="minorEastAsia" w:hAnsiTheme="minorEastAsia" w:cs="ＭＳ ゴシック" w:hint="eastAsia"/>
          <w:sz w:val="22"/>
          <w:szCs w:val="22"/>
        </w:rPr>
        <w:t>（１）管理者　　　　　　○</w:t>
      </w:r>
      <w:r w:rsidR="00F86AF3" w:rsidRPr="00896210">
        <w:rPr>
          <w:rFonts w:asciiTheme="minorEastAsia" w:eastAsiaTheme="minorEastAsia" w:hAnsiTheme="minorEastAsia" w:cs="ＭＳ ゴシック" w:hint="eastAsia"/>
          <w:sz w:val="22"/>
          <w:szCs w:val="22"/>
        </w:rPr>
        <w:t>名</w:t>
      </w:r>
    </w:p>
    <w:p w:rsidR="00F86AF3" w:rsidRPr="00896210" w:rsidRDefault="00C61F38" w:rsidP="00700A1A">
      <w:pPr>
        <w:adjustRightInd/>
        <w:ind w:left="661" w:hangingChars="295" w:hanging="661"/>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 xml:space="preserve">　　</w:t>
      </w:r>
      <w:r w:rsidR="00700A1A" w:rsidRPr="00896210">
        <w:rPr>
          <w:rFonts w:asciiTheme="minorEastAsia" w:eastAsiaTheme="minorEastAsia" w:hAnsiTheme="minorEastAsia" w:cs="ＭＳ ゴシック" w:hint="eastAsia"/>
          <w:sz w:val="22"/>
          <w:szCs w:val="22"/>
        </w:rPr>
        <w:t xml:space="preserve">　　</w:t>
      </w:r>
      <w:r w:rsidRPr="00896210">
        <w:rPr>
          <w:rFonts w:asciiTheme="minorEastAsia" w:eastAsiaTheme="minorEastAsia" w:hAnsiTheme="minorEastAsia" w:cs="ＭＳ ゴシック" w:hint="eastAsia"/>
          <w:sz w:val="22"/>
          <w:szCs w:val="22"/>
        </w:rPr>
        <w:t>管理者は、従業員の管理、</w:t>
      </w:r>
      <w:r w:rsidR="009C4F1F" w:rsidRPr="00896210">
        <w:rPr>
          <w:rFonts w:asciiTheme="minorEastAsia" w:eastAsiaTheme="minorEastAsia" w:hAnsiTheme="minorEastAsia" w:cs="ＭＳ ゴシック" w:hint="eastAsia"/>
          <w:sz w:val="22"/>
          <w:szCs w:val="22"/>
        </w:rPr>
        <w:t>指定計画</w:t>
      </w:r>
      <w:r w:rsidRPr="00896210">
        <w:rPr>
          <w:rFonts w:asciiTheme="minorEastAsia" w:eastAsiaTheme="minorEastAsia" w:hAnsiTheme="minorEastAsia" w:cs="ＭＳ ゴシック" w:hint="eastAsia"/>
          <w:sz w:val="22"/>
          <w:szCs w:val="22"/>
        </w:rPr>
        <w:t>相談</w:t>
      </w:r>
      <w:r w:rsidR="00F86AF3" w:rsidRPr="00896210">
        <w:rPr>
          <w:rFonts w:asciiTheme="minorEastAsia" w:eastAsiaTheme="minorEastAsia" w:hAnsiTheme="minorEastAsia" w:cs="ＭＳ ゴシック" w:hint="eastAsia"/>
          <w:sz w:val="22"/>
          <w:szCs w:val="22"/>
        </w:rPr>
        <w:t>支援の利用の申込に係る調整、業務の実施状況の把握その他の管理を</w:t>
      </w:r>
      <w:r w:rsidRPr="00896210">
        <w:rPr>
          <w:rFonts w:asciiTheme="minorEastAsia" w:eastAsiaTheme="minorEastAsia" w:hAnsiTheme="minorEastAsia" w:cs="ＭＳ ゴシック" w:hint="eastAsia"/>
          <w:sz w:val="22"/>
          <w:szCs w:val="22"/>
        </w:rPr>
        <w:t>一元的に行うととともに、</w:t>
      </w:r>
      <w:r w:rsidR="00E6138B" w:rsidRPr="00896210">
        <w:rPr>
          <w:rFonts w:asciiTheme="minorEastAsia" w:eastAsiaTheme="minorEastAsia" w:hAnsiTheme="minorEastAsia" w:cs="ＭＳ ゴシック" w:hint="eastAsia"/>
          <w:sz w:val="22"/>
          <w:szCs w:val="22"/>
        </w:rPr>
        <w:t>事業</w:t>
      </w:r>
      <w:r w:rsidRPr="00896210">
        <w:rPr>
          <w:rFonts w:asciiTheme="minorEastAsia" w:eastAsiaTheme="minorEastAsia" w:hAnsiTheme="minorEastAsia" w:cs="ＭＳ ゴシック" w:hint="eastAsia"/>
          <w:sz w:val="22"/>
          <w:szCs w:val="22"/>
        </w:rPr>
        <w:t>の実施に関し、法令等において規定されている事項について</w:t>
      </w:r>
      <w:r w:rsidR="00F86AF3" w:rsidRPr="00896210">
        <w:rPr>
          <w:rFonts w:asciiTheme="minorEastAsia" w:eastAsiaTheme="minorEastAsia" w:hAnsiTheme="minorEastAsia" w:cs="ＭＳ ゴシック" w:hint="eastAsia"/>
          <w:sz w:val="22"/>
          <w:szCs w:val="22"/>
        </w:rPr>
        <w:t>、事業所の従業者に対し遵守させるために必要な指揮命令を行う。</w:t>
      </w:r>
    </w:p>
    <w:p w:rsidR="00882236" w:rsidRPr="00882236" w:rsidRDefault="00F86AF3" w:rsidP="00882236">
      <w:pPr>
        <w:adjustRightInd/>
        <w:ind w:leftChars="100" w:left="886" w:hangingChars="300" w:hanging="672"/>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 xml:space="preserve">（２）相談支援専門員　　</w:t>
      </w:r>
      <w:r w:rsidR="004C5CD7">
        <w:rPr>
          <w:rFonts w:asciiTheme="minorEastAsia" w:eastAsiaTheme="minorEastAsia" w:hAnsiTheme="minorEastAsia" w:cs="ＭＳ ゴシック" w:hint="eastAsia"/>
          <w:sz w:val="22"/>
          <w:szCs w:val="22"/>
        </w:rPr>
        <w:t>○</w:t>
      </w:r>
      <w:r w:rsidR="00882236">
        <w:rPr>
          <w:rFonts w:asciiTheme="minorEastAsia" w:eastAsiaTheme="minorEastAsia" w:hAnsiTheme="minorEastAsia" w:cs="ＭＳ ゴシック" w:hint="eastAsia"/>
          <w:sz w:val="22"/>
          <w:szCs w:val="22"/>
        </w:rPr>
        <w:t>名以上　（職員の配置は、厚生労働省の指定基準を順守しています。ただし、指定を下回らない範囲で変動することがあります。）</w:t>
      </w:r>
    </w:p>
    <w:p w:rsidR="00D11DDF" w:rsidRPr="00896210" w:rsidRDefault="00F86AF3" w:rsidP="00700A1A">
      <w:pPr>
        <w:adjustRightInd/>
        <w:ind w:left="661" w:hangingChars="295" w:hanging="661"/>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 xml:space="preserve">　　</w:t>
      </w:r>
      <w:r w:rsidR="00700A1A" w:rsidRPr="00896210">
        <w:rPr>
          <w:rFonts w:asciiTheme="minorEastAsia" w:eastAsiaTheme="minorEastAsia" w:hAnsiTheme="minorEastAsia" w:cs="ＭＳ ゴシック" w:hint="eastAsia"/>
          <w:sz w:val="22"/>
          <w:szCs w:val="22"/>
        </w:rPr>
        <w:t xml:space="preserve">　　</w:t>
      </w:r>
      <w:r w:rsidRPr="00896210">
        <w:rPr>
          <w:rFonts w:asciiTheme="minorEastAsia" w:eastAsiaTheme="minorEastAsia" w:hAnsiTheme="minorEastAsia" w:cs="ＭＳ ゴシック" w:hint="eastAsia"/>
          <w:sz w:val="22"/>
          <w:szCs w:val="22"/>
        </w:rPr>
        <w:t>相談支援専門員は</w:t>
      </w:r>
      <w:r w:rsidR="009C4F1F" w:rsidRPr="00896210">
        <w:rPr>
          <w:rFonts w:asciiTheme="minorEastAsia" w:eastAsiaTheme="minorEastAsia" w:hAnsiTheme="minorEastAsia" w:cs="ＭＳ ゴシック" w:hint="eastAsia"/>
          <w:sz w:val="22"/>
          <w:szCs w:val="22"/>
        </w:rPr>
        <w:t>、</w:t>
      </w:r>
      <w:r w:rsidR="00D11DDF" w:rsidRPr="00896210">
        <w:rPr>
          <w:rFonts w:asciiTheme="minorEastAsia" w:eastAsiaTheme="minorEastAsia" w:hAnsiTheme="minorEastAsia" w:cs="ＭＳ ゴシック" w:hint="eastAsia"/>
          <w:sz w:val="22"/>
          <w:szCs w:val="22"/>
        </w:rPr>
        <w:t>地域の利用者からの日常生活全般に関する相談、サービス等利用計画の作成に関する業務を行う。</w:t>
      </w:r>
    </w:p>
    <w:p w:rsidR="00F86AF3" w:rsidRDefault="00882236">
      <w:pPr>
        <w:adjustRightInd/>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 xml:space="preserve">　　</w:t>
      </w:r>
    </w:p>
    <w:p w:rsidR="002178EF" w:rsidRPr="00896210" w:rsidRDefault="002178EF">
      <w:pPr>
        <w:adjustRightInd/>
        <w:rPr>
          <w:rFonts w:asciiTheme="minorEastAsia" w:eastAsiaTheme="minorEastAsia" w:hAnsiTheme="minorEastAsia"/>
          <w:spacing w:val="2"/>
          <w:sz w:val="22"/>
          <w:szCs w:val="22"/>
        </w:rPr>
      </w:pP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（営業日及び営業時間）</w:t>
      </w: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第５条　事業所の営業日及び営業時間は、次のとおりとする。</w:t>
      </w:r>
    </w:p>
    <w:p w:rsidR="0039290C" w:rsidRPr="00896210" w:rsidRDefault="00D86B44" w:rsidP="00700A1A">
      <w:pPr>
        <w:adjustRightInd/>
        <w:ind w:firstLineChars="100" w:firstLine="22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 xml:space="preserve">（１）営業日　</w:t>
      </w:r>
      <w:r w:rsidR="004C5CD7">
        <w:rPr>
          <w:rFonts w:asciiTheme="minorEastAsia" w:eastAsiaTheme="minorEastAsia" w:hAnsiTheme="minorEastAsia" w:cs="ＭＳ ゴシック" w:hint="eastAsia"/>
          <w:sz w:val="22"/>
          <w:szCs w:val="22"/>
        </w:rPr>
        <w:t>○</w:t>
      </w:r>
      <w:r w:rsidRPr="00896210">
        <w:rPr>
          <w:rFonts w:asciiTheme="minorEastAsia" w:eastAsiaTheme="minorEastAsia" w:hAnsiTheme="minorEastAsia" w:cs="ＭＳ ゴシック" w:hint="eastAsia"/>
          <w:sz w:val="22"/>
          <w:szCs w:val="22"/>
        </w:rPr>
        <w:t>曜日から</w:t>
      </w:r>
      <w:r w:rsidR="004C5CD7">
        <w:rPr>
          <w:rFonts w:asciiTheme="minorEastAsia" w:eastAsiaTheme="minorEastAsia" w:hAnsiTheme="minorEastAsia" w:cs="ＭＳ ゴシック" w:hint="eastAsia"/>
          <w:sz w:val="22"/>
          <w:szCs w:val="22"/>
        </w:rPr>
        <w:t>○</w:t>
      </w:r>
      <w:r w:rsidR="00F86AF3" w:rsidRPr="00896210">
        <w:rPr>
          <w:rFonts w:asciiTheme="minorEastAsia" w:eastAsiaTheme="minorEastAsia" w:hAnsiTheme="minorEastAsia" w:cs="ＭＳ ゴシック" w:hint="eastAsia"/>
          <w:sz w:val="22"/>
          <w:szCs w:val="22"/>
        </w:rPr>
        <w:t>曜日までとする。</w:t>
      </w:r>
    </w:p>
    <w:p w:rsidR="00F86AF3" w:rsidRPr="00896210" w:rsidRDefault="0079360F" w:rsidP="00896210">
      <w:pPr>
        <w:adjustRightInd/>
        <w:ind w:firstLineChars="800" w:firstLine="1792"/>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ただし、国民の祝日、</w:t>
      </w:r>
      <w:r w:rsidR="00CD1251">
        <w:rPr>
          <w:rFonts w:asciiTheme="minorEastAsia" w:eastAsiaTheme="minorEastAsia" w:hAnsiTheme="minorEastAsia" w:cs="ＭＳ ゴシック" w:hint="eastAsia"/>
          <w:sz w:val="22"/>
          <w:szCs w:val="22"/>
        </w:rPr>
        <w:t>12</w:t>
      </w:r>
      <w:r w:rsidRPr="00896210">
        <w:rPr>
          <w:rFonts w:asciiTheme="minorEastAsia" w:eastAsiaTheme="minorEastAsia" w:hAnsiTheme="minorEastAsia" w:cs="ＭＳ ゴシック" w:hint="eastAsia"/>
          <w:sz w:val="22"/>
          <w:szCs w:val="22"/>
        </w:rPr>
        <w:t>月</w:t>
      </w:r>
      <w:r w:rsidR="00CD1251">
        <w:rPr>
          <w:rFonts w:asciiTheme="minorEastAsia" w:eastAsiaTheme="minorEastAsia" w:hAnsiTheme="minorEastAsia" w:cs="ＭＳ ゴシック" w:hint="eastAsia"/>
          <w:sz w:val="22"/>
          <w:szCs w:val="22"/>
        </w:rPr>
        <w:t>29</w:t>
      </w:r>
      <w:r w:rsidRPr="00896210">
        <w:rPr>
          <w:rFonts w:asciiTheme="minorEastAsia" w:eastAsiaTheme="minorEastAsia" w:hAnsiTheme="minorEastAsia" w:cs="ＭＳ ゴシック" w:hint="eastAsia"/>
          <w:sz w:val="22"/>
          <w:szCs w:val="22"/>
        </w:rPr>
        <w:t>日から１月３日まで</w:t>
      </w:r>
      <w:r w:rsidR="00F86AF3" w:rsidRPr="00896210">
        <w:rPr>
          <w:rFonts w:asciiTheme="minorEastAsia" w:eastAsiaTheme="minorEastAsia" w:hAnsiTheme="minorEastAsia" w:cs="ＭＳ ゴシック" w:hint="eastAsia"/>
          <w:sz w:val="22"/>
          <w:szCs w:val="22"/>
        </w:rPr>
        <w:t>を除く</w:t>
      </w:r>
      <w:r w:rsidR="0039290C" w:rsidRPr="00896210">
        <w:rPr>
          <w:rFonts w:asciiTheme="minorEastAsia" w:eastAsiaTheme="minorEastAsia" w:hAnsiTheme="minorEastAsia" w:cs="ＭＳ ゴシック" w:hint="eastAsia"/>
          <w:sz w:val="22"/>
          <w:szCs w:val="22"/>
        </w:rPr>
        <w:t>。</w:t>
      </w: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sz w:val="22"/>
          <w:szCs w:val="22"/>
        </w:rPr>
        <w:t xml:space="preserve">  </w:t>
      </w:r>
      <w:r w:rsidR="00D86B44" w:rsidRPr="00896210">
        <w:rPr>
          <w:rFonts w:asciiTheme="minorEastAsia" w:eastAsiaTheme="minorEastAsia" w:hAnsiTheme="minorEastAsia" w:cs="ＭＳ ゴシック" w:hint="eastAsia"/>
          <w:sz w:val="22"/>
          <w:szCs w:val="22"/>
        </w:rPr>
        <w:t>（２）営業時間　午前</w:t>
      </w:r>
      <w:r w:rsidR="004C5CD7">
        <w:rPr>
          <w:rFonts w:asciiTheme="minorEastAsia" w:eastAsiaTheme="minorEastAsia" w:hAnsiTheme="minorEastAsia" w:cs="ＭＳ ゴシック" w:hint="eastAsia"/>
          <w:sz w:val="22"/>
          <w:szCs w:val="22"/>
        </w:rPr>
        <w:t>○</w:t>
      </w:r>
      <w:r w:rsidR="00D86B44" w:rsidRPr="00896210">
        <w:rPr>
          <w:rFonts w:asciiTheme="minorEastAsia" w:eastAsiaTheme="minorEastAsia" w:hAnsiTheme="minorEastAsia" w:cs="ＭＳ ゴシック" w:hint="eastAsia"/>
          <w:sz w:val="22"/>
          <w:szCs w:val="22"/>
        </w:rPr>
        <w:t>時から午後</w:t>
      </w:r>
      <w:r w:rsidR="004C5CD7">
        <w:rPr>
          <w:rFonts w:asciiTheme="minorEastAsia" w:eastAsiaTheme="minorEastAsia" w:hAnsiTheme="minorEastAsia" w:cs="ＭＳ ゴシック" w:hint="eastAsia"/>
          <w:sz w:val="22"/>
          <w:szCs w:val="22"/>
        </w:rPr>
        <w:t>○</w:t>
      </w:r>
      <w:r w:rsidRPr="00896210">
        <w:rPr>
          <w:rFonts w:asciiTheme="minorEastAsia" w:eastAsiaTheme="minorEastAsia" w:hAnsiTheme="minorEastAsia" w:cs="ＭＳ ゴシック" w:hint="eastAsia"/>
          <w:sz w:val="22"/>
          <w:szCs w:val="22"/>
        </w:rPr>
        <w:t>までとする。</w:t>
      </w:r>
    </w:p>
    <w:p w:rsidR="00F86AF3" w:rsidRPr="00896210" w:rsidRDefault="00F86AF3">
      <w:pPr>
        <w:adjustRightInd/>
        <w:rPr>
          <w:rFonts w:asciiTheme="minorEastAsia" w:eastAsiaTheme="minorEastAsia" w:hAnsiTheme="minorEastAsia"/>
          <w:spacing w:val="2"/>
          <w:sz w:val="22"/>
          <w:szCs w:val="22"/>
        </w:rPr>
      </w:pPr>
    </w:p>
    <w:p w:rsidR="00F86AF3" w:rsidRPr="00896210" w:rsidRDefault="00D11DDF">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（指定特定</w:t>
      </w:r>
      <w:r w:rsidR="0039290C" w:rsidRPr="00896210">
        <w:rPr>
          <w:rFonts w:asciiTheme="minorEastAsia" w:eastAsiaTheme="minorEastAsia" w:hAnsiTheme="minorEastAsia" w:cs="ＭＳ ゴシック" w:hint="eastAsia"/>
          <w:sz w:val="22"/>
          <w:szCs w:val="22"/>
        </w:rPr>
        <w:t>相談支援</w:t>
      </w:r>
      <w:r w:rsidR="00DD0CBC" w:rsidRPr="00896210">
        <w:rPr>
          <w:rFonts w:asciiTheme="minorEastAsia" w:eastAsiaTheme="minorEastAsia" w:hAnsiTheme="minorEastAsia" w:cs="ＭＳ ゴシック" w:hint="eastAsia"/>
          <w:sz w:val="22"/>
          <w:szCs w:val="22"/>
        </w:rPr>
        <w:t>事業</w:t>
      </w:r>
      <w:r w:rsidR="0039290C" w:rsidRPr="00896210">
        <w:rPr>
          <w:rFonts w:asciiTheme="minorEastAsia" w:eastAsiaTheme="minorEastAsia" w:hAnsiTheme="minorEastAsia" w:cs="ＭＳ ゴシック" w:hint="eastAsia"/>
          <w:sz w:val="22"/>
          <w:szCs w:val="22"/>
        </w:rPr>
        <w:t>の</w:t>
      </w:r>
      <w:r w:rsidR="00F86AF3" w:rsidRPr="00896210">
        <w:rPr>
          <w:rFonts w:asciiTheme="minorEastAsia" w:eastAsiaTheme="minorEastAsia" w:hAnsiTheme="minorEastAsia" w:cs="ＭＳ ゴシック" w:hint="eastAsia"/>
          <w:sz w:val="22"/>
          <w:szCs w:val="22"/>
        </w:rPr>
        <w:t>内容）</w:t>
      </w:r>
    </w:p>
    <w:p w:rsidR="00F86AF3" w:rsidRPr="00896210" w:rsidRDefault="00F86AF3" w:rsidP="00455C11">
      <w:pPr>
        <w:adjustRightInd/>
        <w:ind w:left="224" w:hangingChars="100" w:hanging="22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第６条　事業所で行う</w:t>
      </w:r>
      <w:r w:rsidR="00CD30A5" w:rsidRPr="00896210">
        <w:rPr>
          <w:rFonts w:asciiTheme="minorEastAsia" w:eastAsiaTheme="minorEastAsia" w:hAnsiTheme="minorEastAsia" w:cs="ＭＳ ゴシック" w:hint="eastAsia"/>
          <w:sz w:val="22"/>
          <w:szCs w:val="22"/>
        </w:rPr>
        <w:t>指定</w:t>
      </w:r>
      <w:r w:rsidR="00D11DDF" w:rsidRPr="00896210">
        <w:rPr>
          <w:rFonts w:asciiTheme="minorEastAsia" w:eastAsiaTheme="minorEastAsia" w:hAnsiTheme="minorEastAsia" w:cs="ＭＳ ゴシック" w:hint="eastAsia"/>
          <w:sz w:val="22"/>
          <w:szCs w:val="22"/>
        </w:rPr>
        <w:t>特定</w:t>
      </w:r>
      <w:r w:rsidR="00CD30A5" w:rsidRPr="00896210">
        <w:rPr>
          <w:rFonts w:asciiTheme="minorEastAsia" w:eastAsiaTheme="minorEastAsia" w:hAnsiTheme="minorEastAsia" w:cs="ＭＳ ゴシック" w:hint="eastAsia"/>
          <w:sz w:val="22"/>
          <w:szCs w:val="22"/>
        </w:rPr>
        <w:t>相談支援</w:t>
      </w:r>
      <w:r w:rsidR="00DD0CBC" w:rsidRPr="00896210">
        <w:rPr>
          <w:rFonts w:asciiTheme="minorEastAsia" w:eastAsiaTheme="minorEastAsia" w:hAnsiTheme="minorEastAsia" w:cs="ＭＳ ゴシック" w:hint="eastAsia"/>
          <w:sz w:val="22"/>
          <w:szCs w:val="22"/>
        </w:rPr>
        <w:t>事業</w:t>
      </w:r>
      <w:r w:rsidRPr="00896210">
        <w:rPr>
          <w:rFonts w:asciiTheme="minorEastAsia" w:eastAsiaTheme="minorEastAsia" w:hAnsiTheme="minorEastAsia" w:cs="ＭＳ ゴシック" w:hint="eastAsia"/>
          <w:sz w:val="22"/>
          <w:szCs w:val="22"/>
        </w:rPr>
        <w:t>の</w:t>
      </w:r>
      <w:r w:rsidR="00B00555" w:rsidRPr="00896210">
        <w:rPr>
          <w:rFonts w:asciiTheme="minorEastAsia" w:eastAsiaTheme="minorEastAsia" w:hAnsiTheme="minorEastAsia" w:cs="ＭＳ ゴシック" w:hint="eastAsia"/>
          <w:sz w:val="22"/>
          <w:szCs w:val="22"/>
        </w:rPr>
        <w:t>内容及び</w:t>
      </w:r>
      <w:r w:rsidRPr="00896210">
        <w:rPr>
          <w:rFonts w:asciiTheme="minorEastAsia" w:eastAsiaTheme="minorEastAsia" w:hAnsiTheme="minorEastAsia" w:cs="ＭＳ ゴシック" w:hint="eastAsia"/>
          <w:sz w:val="22"/>
          <w:szCs w:val="22"/>
        </w:rPr>
        <w:t>提供方法は、次のとおりとする。</w:t>
      </w:r>
    </w:p>
    <w:p w:rsidR="0039290C" w:rsidRPr="00896210" w:rsidRDefault="00F86AF3" w:rsidP="00896210">
      <w:pPr>
        <w:adjustRightInd/>
        <w:ind w:leftChars="1" w:left="674" w:hangingChars="300" w:hanging="672"/>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 xml:space="preserve">　（１）</w:t>
      </w:r>
      <w:r w:rsidR="00455C11" w:rsidRPr="00896210">
        <w:rPr>
          <w:rFonts w:asciiTheme="minorEastAsia" w:eastAsiaTheme="minorEastAsia" w:hAnsiTheme="minorEastAsia" w:cs="ＭＳ ゴシック" w:hint="eastAsia"/>
          <w:sz w:val="22"/>
          <w:szCs w:val="22"/>
        </w:rPr>
        <w:t>事業所は、指定障害福祉サービス等の利用を希望する者から指定計画相談支援の利用の申込みを受けたときは</w:t>
      </w:r>
      <w:r w:rsidR="00A00250" w:rsidRPr="00896210">
        <w:rPr>
          <w:rFonts w:asciiTheme="minorEastAsia" w:eastAsiaTheme="minorEastAsia" w:hAnsiTheme="minorEastAsia" w:cs="ＭＳ ゴシック" w:hint="eastAsia"/>
          <w:sz w:val="22"/>
          <w:szCs w:val="22"/>
        </w:rPr>
        <w:t>、当該利用申込者の障害の特性に応じた適切な配慮をしつつ、運営規程</w:t>
      </w:r>
      <w:r w:rsidR="00455C11" w:rsidRPr="00896210">
        <w:rPr>
          <w:rFonts w:asciiTheme="minorEastAsia" w:eastAsiaTheme="minorEastAsia" w:hAnsiTheme="minorEastAsia" w:cs="ＭＳ ゴシック" w:hint="eastAsia"/>
          <w:sz w:val="22"/>
          <w:szCs w:val="22"/>
        </w:rPr>
        <w:t>の概要、従業者の勤務体</w:t>
      </w:r>
      <w:r w:rsidR="00316D6E" w:rsidRPr="00896210">
        <w:rPr>
          <w:rFonts w:asciiTheme="minorEastAsia" w:eastAsiaTheme="minorEastAsia" w:hAnsiTheme="minorEastAsia" w:cs="ＭＳ ゴシック" w:hint="eastAsia"/>
          <w:sz w:val="22"/>
          <w:szCs w:val="22"/>
        </w:rPr>
        <w:t>制、その他</w:t>
      </w:r>
      <w:r w:rsidR="00455C11" w:rsidRPr="00896210">
        <w:rPr>
          <w:rFonts w:asciiTheme="minorEastAsia" w:eastAsiaTheme="minorEastAsia" w:hAnsiTheme="minorEastAsia" w:cs="ＭＳ ゴシック" w:hint="eastAsia"/>
          <w:sz w:val="22"/>
          <w:szCs w:val="22"/>
        </w:rPr>
        <w:t>利用申込者のサービスの選択に資すると認められる重要事項を記した文書を交付して説明を行い、当該指定計画相談</w:t>
      </w:r>
      <w:r w:rsidR="00316D6E" w:rsidRPr="00896210">
        <w:rPr>
          <w:rFonts w:asciiTheme="minorEastAsia" w:eastAsiaTheme="minorEastAsia" w:hAnsiTheme="minorEastAsia" w:cs="ＭＳ ゴシック" w:hint="eastAsia"/>
          <w:sz w:val="22"/>
          <w:szCs w:val="22"/>
        </w:rPr>
        <w:t>支援の</w:t>
      </w:r>
      <w:r w:rsidR="00455C11" w:rsidRPr="00896210">
        <w:rPr>
          <w:rFonts w:asciiTheme="minorEastAsia" w:eastAsiaTheme="minorEastAsia" w:hAnsiTheme="minorEastAsia" w:cs="ＭＳ ゴシック" w:hint="eastAsia"/>
          <w:sz w:val="22"/>
          <w:szCs w:val="22"/>
        </w:rPr>
        <w:t>提供の開始について利用申込者の同意を</w:t>
      </w:r>
      <w:r w:rsidR="00C36583" w:rsidRPr="00896210">
        <w:rPr>
          <w:rFonts w:asciiTheme="minorEastAsia" w:eastAsiaTheme="minorEastAsia" w:hAnsiTheme="minorEastAsia" w:cs="ＭＳ ゴシック" w:hint="eastAsia"/>
          <w:sz w:val="22"/>
          <w:szCs w:val="22"/>
        </w:rPr>
        <w:t>得た上で支援を実施する</w:t>
      </w:r>
      <w:r w:rsidR="00455C11" w:rsidRPr="00896210">
        <w:rPr>
          <w:rFonts w:asciiTheme="minorEastAsia" w:eastAsiaTheme="minorEastAsia" w:hAnsiTheme="minorEastAsia" w:cs="ＭＳ ゴシック" w:hint="eastAsia"/>
          <w:sz w:val="22"/>
          <w:szCs w:val="22"/>
        </w:rPr>
        <w:t>。</w:t>
      </w:r>
    </w:p>
    <w:p w:rsidR="006642CE" w:rsidRPr="00896210" w:rsidRDefault="00455C11" w:rsidP="00896210">
      <w:pPr>
        <w:adjustRightInd/>
        <w:ind w:left="672" w:hangingChars="300" w:hanging="672"/>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 xml:space="preserve">　（２）</w:t>
      </w:r>
      <w:r w:rsidR="00B00FB9" w:rsidRPr="00896210">
        <w:rPr>
          <w:rFonts w:asciiTheme="minorEastAsia" w:eastAsiaTheme="minorEastAsia" w:hAnsiTheme="minorEastAsia" w:cs="ＭＳ ゴシック" w:hint="eastAsia"/>
          <w:sz w:val="22"/>
          <w:szCs w:val="22"/>
        </w:rPr>
        <w:t>事業所の相談支援専門員は、サービス等利用計画の作成に当たっては、利用者宅等への訪問による面接を行い、適切にアセスメントを行う。</w:t>
      </w:r>
    </w:p>
    <w:p w:rsidR="00700A1A" w:rsidRPr="00896210" w:rsidRDefault="00B00FB9" w:rsidP="00896210">
      <w:pPr>
        <w:adjustRightInd/>
        <w:ind w:left="672" w:hangingChars="300" w:hanging="672"/>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 xml:space="preserve">　（３）相談支援専門員は、利用者についてのアセスメントに基づき、当該地域における福祉サービス等の提供体制を勘案し、当該アセスメントにより把握された解決すべき課題等に対応するための最も適切な福祉サービス等の組合せについて検討を行い、以下の事項を記載したサービス等利用計画案を作成する。</w:t>
      </w:r>
    </w:p>
    <w:p w:rsidR="003D539C" w:rsidRPr="00896210" w:rsidRDefault="003D539C" w:rsidP="00896210">
      <w:pPr>
        <w:adjustRightInd/>
        <w:ind w:left="896" w:hangingChars="400" w:hanging="896"/>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 xml:space="preserve">　</w:t>
      </w:r>
      <w:r w:rsidR="00700A1A" w:rsidRPr="00896210">
        <w:rPr>
          <w:rFonts w:asciiTheme="minorEastAsia" w:eastAsiaTheme="minorEastAsia" w:hAnsiTheme="minorEastAsia" w:cs="ＭＳ ゴシック" w:hint="eastAsia"/>
          <w:sz w:val="22"/>
          <w:szCs w:val="22"/>
        </w:rPr>
        <w:t xml:space="preserve">　</w:t>
      </w:r>
      <w:r w:rsidRPr="00896210">
        <w:rPr>
          <w:rFonts w:asciiTheme="minorEastAsia" w:eastAsiaTheme="minorEastAsia" w:hAnsiTheme="minorEastAsia" w:cs="ＭＳ ゴシック" w:hint="eastAsia"/>
          <w:sz w:val="22"/>
          <w:szCs w:val="22"/>
        </w:rPr>
        <w:t xml:space="preserve">　　①　</w:t>
      </w:r>
      <w:r w:rsidR="00B00FB9" w:rsidRPr="00896210">
        <w:rPr>
          <w:rFonts w:asciiTheme="minorEastAsia" w:eastAsiaTheme="minorEastAsia" w:hAnsiTheme="minorEastAsia" w:cs="ＭＳ ゴシック" w:hint="eastAsia"/>
          <w:sz w:val="22"/>
          <w:szCs w:val="22"/>
        </w:rPr>
        <w:t>利用者及びその家族の生活に対する意向</w:t>
      </w:r>
    </w:p>
    <w:p w:rsidR="006642CE" w:rsidRPr="00896210" w:rsidRDefault="00B00FB9" w:rsidP="00700A1A">
      <w:pPr>
        <w:adjustRightInd/>
        <w:ind w:leftChars="315" w:left="674" w:firstLineChars="100" w:firstLine="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②　総合的な援助の方針</w:t>
      </w:r>
    </w:p>
    <w:p w:rsidR="006642CE" w:rsidRPr="00896210" w:rsidRDefault="00700A1A" w:rsidP="00700A1A">
      <w:pPr>
        <w:adjustRightInd/>
        <w:ind w:leftChars="315" w:left="674" w:firstLineChars="100" w:firstLine="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 xml:space="preserve">③　</w:t>
      </w:r>
      <w:r w:rsidR="00B00FB9" w:rsidRPr="00896210">
        <w:rPr>
          <w:rFonts w:asciiTheme="minorEastAsia" w:eastAsiaTheme="minorEastAsia" w:hAnsiTheme="minorEastAsia" w:cs="ＭＳ ゴシック" w:hint="eastAsia"/>
          <w:sz w:val="22"/>
          <w:szCs w:val="22"/>
        </w:rPr>
        <w:t>生活全般の</w:t>
      </w:r>
      <w:r w:rsidR="00316D6E" w:rsidRPr="00896210">
        <w:rPr>
          <w:rFonts w:asciiTheme="minorEastAsia" w:eastAsiaTheme="minorEastAsia" w:hAnsiTheme="minorEastAsia" w:cs="ＭＳ ゴシック" w:hint="eastAsia"/>
          <w:sz w:val="22"/>
          <w:szCs w:val="22"/>
        </w:rPr>
        <w:t>解決すべき課題</w:t>
      </w:r>
    </w:p>
    <w:p w:rsidR="006642CE" w:rsidRPr="00896210" w:rsidRDefault="00700A1A" w:rsidP="00700A1A">
      <w:pPr>
        <w:adjustRightInd/>
        <w:ind w:leftChars="315" w:left="674" w:firstLineChars="100" w:firstLine="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④　提供される福祉サービス等の目標及びその達成時期</w:t>
      </w:r>
    </w:p>
    <w:p w:rsidR="00700A1A" w:rsidRPr="00896210" w:rsidRDefault="00700A1A" w:rsidP="00700A1A">
      <w:pPr>
        <w:adjustRightInd/>
        <w:ind w:leftChars="315" w:left="674" w:firstLineChars="100" w:firstLine="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⑤　福祉サービス等の種類、内容、量</w:t>
      </w:r>
    </w:p>
    <w:p w:rsidR="00700A1A" w:rsidRPr="00896210" w:rsidRDefault="00700A1A" w:rsidP="00896210">
      <w:pPr>
        <w:adjustRightInd/>
        <w:ind w:firstLineChars="400" w:firstLine="896"/>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⑥　福祉サービス等を提供する上での留意事項</w:t>
      </w:r>
    </w:p>
    <w:p w:rsidR="00700A1A" w:rsidRPr="00896210" w:rsidRDefault="00700A1A" w:rsidP="00396CD0">
      <w:pPr>
        <w:adjustRightInd/>
        <w:ind w:leftChars="315" w:left="674" w:firstLineChars="100" w:firstLine="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⑦　モニタリング期間に係る提案</w:t>
      </w:r>
    </w:p>
    <w:p w:rsidR="006642CE" w:rsidRPr="00896210" w:rsidRDefault="00700A1A" w:rsidP="00396CD0">
      <w:pPr>
        <w:adjustRightInd/>
        <w:ind w:leftChars="105" w:left="673" w:hangingChars="200" w:hanging="448"/>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（４）相談支援専門員は、サービス等利用計画案を作成</w:t>
      </w:r>
      <w:r w:rsidR="00396CD0" w:rsidRPr="00896210">
        <w:rPr>
          <w:rFonts w:asciiTheme="minorEastAsia" w:eastAsiaTheme="minorEastAsia" w:hAnsiTheme="minorEastAsia" w:cs="ＭＳ ゴシック" w:hint="eastAsia"/>
          <w:sz w:val="22"/>
          <w:szCs w:val="22"/>
        </w:rPr>
        <w:t>した際には、当該サービス等利用計画案の内容について、利用者に対して説明し同意を得た上で、当該サービス等利用計画案を利用者に交付する。</w:t>
      </w:r>
    </w:p>
    <w:p w:rsidR="00544D2D" w:rsidRPr="00896210" w:rsidRDefault="00396CD0" w:rsidP="007035A0">
      <w:pPr>
        <w:adjustRightInd/>
        <w:ind w:leftChars="105" w:left="673" w:hangingChars="200" w:hanging="448"/>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（５）相談支援専門員は、支給決定が行われた後に、</w:t>
      </w:r>
      <w:r w:rsidR="00544D2D" w:rsidRPr="00896210">
        <w:rPr>
          <w:rFonts w:asciiTheme="minorEastAsia" w:eastAsiaTheme="minorEastAsia" w:hAnsiTheme="minorEastAsia" w:cs="ＭＳ ゴシック" w:hint="eastAsia"/>
          <w:sz w:val="22"/>
          <w:szCs w:val="22"/>
        </w:rPr>
        <w:t>指定障害福祉サービス事業者等との連絡調整を行うとともに、サービス等利用計画の原案</w:t>
      </w:r>
      <w:r w:rsidR="007035A0" w:rsidRPr="00896210">
        <w:rPr>
          <w:rFonts w:asciiTheme="minorEastAsia" w:eastAsiaTheme="minorEastAsia" w:hAnsiTheme="minorEastAsia" w:cs="ＭＳ ゴシック" w:hint="eastAsia"/>
          <w:sz w:val="22"/>
          <w:szCs w:val="22"/>
        </w:rPr>
        <w:t>（支給決定内容を踏まえて変更を行ったサービス等利用計画案をいう。）</w:t>
      </w:r>
      <w:r w:rsidR="00544D2D" w:rsidRPr="00896210">
        <w:rPr>
          <w:rFonts w:asciiTheme="minorEastAsia" w:eastAsiaTheme="minorEastAsia" w:hAnsiTheme="minorEastAsia" w:cs="ＭＳ ゴシック" w:hint="eastAsia"/>
          <w:sz w:val="22"/>
          <w:szCs w:val="22"/>
        </w:rPr>
        <w:t>に位置づけた福祉サービス事業等の担当者（以下、「担当者」という。）を招集して行うサービス担当者会議の開催等により、専門的な見地からの意見を踏まえた上で、サービス等利用計画を作成する。</w:t>
      </w:r>
    </w:p>
    <w:p w:rsidR="00544D2D" w:rsidRPr="00896210" w:rsidRDefault="00544D2D" w:rsidP="00396CD0">
      <w:pPr>
        <w:adjustRightInd/>
        <w:ind w:leftChars="105" w:left="673" w:hangingChars="200" w:hanging="448"/>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（６）サービス等利用計画には、以下の事項を記載するものとする。</w:t>
      </w:r>
    </w:p>
    <w:p w:rsidR="00544D2D" w:rsidRPr="00896210" w:rsidRDefault="00544D2D" w:rsidP="00896210">
      <w:pPr>
        <w:adjustRightInd/>
        <w:ind w:left="896" w:hangingChars="400" w:hanging="896"/>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 xml:space="preserve">　　　　①　利用者及びその家族の生活に対する意向</w:t>
      </w:r>
    </w:p>
    <w:p w:rsidR="00544D2D" w:rsidRPr="00896210" w:rsidRDefault="00544D2D" w:rsidP="00544D2D">
      <w:pPr>
        <w:adjustRightInd/>
        <w:ind w:leftChars="315" w:left="674" w:firstLineChars="100" w:firstLine="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②　総合的な援助の方針</w:t>
      </w:r>
    </w:p>
    <w:p w:rsidR="00544D2D" w:rsidRPr="00896210" w:rsidRDefault="00544D2D" w:rsidP="00544D2D">
      <w:pPr>
        <w:adjustRightInd/>
        <w:ind w:leftChars="315" w:left="674" w:firstLineChars="100" w:firstLine="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③　生活全般の解決すべき課題</w:t>
      </w:r>
    </w:p>
    <w:p w:rsidR="00544D2D" w:rsidRPr="00896210" w:rsidRDefault="00544D2D" w:rsidP="00544D2D">
      <w:pPr>
        <w:adjustRightInd/>
        <w:ind w:leftChars="315" w:left="674" w:firstLineChars="100" w:firstLine="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④　提供される福祉サービス等の目標及びその達成時期</w:t>
      </w:r>
    </w:p>
    <w:p w:rsidR="00544D2D" w:rsidRPr="00896210" w:rsidRDefault="00544D2D" w:rsidP="00544D2D">
      <w:pPr>
        <w:adjustRightInd/>
        <w:ind w:leftChars="315" w:left="674" w:firstLineChars="100" w:firstLine="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⑤　福祉サービス等の種類、内容、量</w:t>
      </w:r>
    </w:p>
    <w:p w:rsidR="00544D2D" w:rsidRPr="00896210" w:rsidRDefault="00544D2D" w:rsidP="00896210">
      <w:pPr>
        <w:adjustRightInd/>
        <w:ind w:firstLineChars="400" w:firstLine="896"/>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⑥　福祉サービス等を提供する上での留意事項</w:t>
      </w:r>
    </w:p>
    <w:p w:rsidR="00544D2D" w:rsidRPr="00896210" w:rsidRDefault="00544D2D" w:rsidP="002142E1">
      <w:pPr>
        <w:numPr>
          <w:ilvl w:val="0"/>
          <w:numId w:val="6"/>
        </w:numPr>
        <w:adjustRightInd/>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モニタリング期間に係る提案</w:t>
      </w:r>
    </w:p>
    <w:p w:rsidR="002142E1" w:rsidRPr="00896210" w:rsidRDefault="002142E1" w:rsidP="002142E1">
      <w:pPr>
        <w:numPr>
          <w:ilvl w:val="0"/>
          <w:numId w:val="6"/>
        </w:numPr>
        <w:adjustRightInd/>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lastRenderedPageBreak/>
        <w:t>福祉サービス等の利用料</w:t>
      </w:r>
    </w:p>
    <w:p w:rsidR="002142E1" w:rsidRPr="00896210" w:rsidRDefault="002142E1" w:rsidP="002142E1">
      <w:pPr>
        <w:numPr>
          <w:ilvl w:val="0"/>
          <w:numId w:val="6"/>
        </w:numPr>
        <w:adjustRightInd/>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福祉サービス等の担当者</w:t>
      </w:r>
    </w:p>
    <w:p w:rsidR="00544D2D" w:rsidRPr="00896210" w:rsidRDefault="00544D2D" w:rsidP="00396CD0">
      <w:pPr>
        <w:adjustRightInd/>
        <w:ind w:leftChars="105" w:left="673" w:hangingChars="200" w:hanging="448"/>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w:t>
      </w:r>
      <w:r w:rsidR="002142E1" w:rsidRPr="00896210">
        <w:rPr>
          <w:rFonts w:asciiTheme="minorEastAsia" w:eastAsiaTheme="minorEastAsia" w:hAnsiTheme="minorEastAsia" w:cs="ＭＳ ゴシック" w:hint="eastAsia"/>
          <w:sz w:val="22"/>
          <w:szCs w:val="22"/>
        </w:rPr>
        <w:t>７</w:t>
      </w:r>
      <w:r w:rsidRPr="00896210">
        <w:rPr>
          <w:rFonts w:asciiTheme="minorEastAsia" w:eastAsiaTheme="minorEastAsia" w:hAnsiTheme="minorEastAsia" w:cs="ＭＳ ゴシック" w:hint="eastAsia"/>
          <w:sz w:val="22"/>
          <w:szCs w:val="22"/>
        </w:rPr>
        <w:t>）相談支援専門員は、前項のサービス等利用計画を作成した際には、当該サービス等利用計画の内容について、利用者に対して説明し同意を得た上で、当該サービス等利用計画を利用者及び担当者に交付する。</w:t>
      </w:r>
    </w:p>
    <w:p w:rsidR="002142E1" w:rsidRPr="00896210" w:rsidRDefault="002142E1" w:rsidP="00396CD0">
      <w:pPr>
        <w:adjustRightInd/>
        <w:ind w:leftChars="105" w:left="673" w:hangingChars="200" w:hanging="448"/>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（８）</w:t>
      </w:r>
      <w:r w:rsidR="009C51B1" w:rsidRPr="00896210">
        <w:rPr>
          <w:rFonts w:asciiTheme="minorEastAsia" w:eastAsiaTheme="minorEastAsia" w:hAnsiTheme="minorEastAsia" w:cs="ＭＳ ゴシック" w:hint="eastAsia"/>
          <w:sz w:val="22"/>
          <w:szCs w:val="22"/>
        </w:rPr>
        <w:t>相談支援専門員は、サービス等利用計画の作成後、サービス等利用計画の実施状況の把握（以下、「モニタリング」という。）を行い、必要に応じてサービス等利用計画の変更、福祉サービス事業者等との連絡調整その他の便宜の提供を行う。</w:t>
      </w:r>
    </w:p>
    <w:p w:rsidR="002142E1" w:rsidRPr="00896210" w:rsidRDefault="009C51B1" w:rsidP="00396CD0">
      <w:pPr>
        <w:adjustRightInd/>
        <w:ind w:leftChars="105" w:left="673" w:hangingChars="200" w:hanging="448"/>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９）相談支援専門員は、モニタリングに当たっては、利用者及びその家族、福祉サービス事業者等との連絡を継続的に行うこととし、支給決定時に市町村が定めたモニタリング期間ごとに、利用者の居宅等を訪問し、面接を行うほか、その結果を記録する。</w:t>
      </w:r>
    </w:p>
    <w:p w:rsidR="009C51B1" w:rsidRPr="00896210" w:rsidRDefault="009C51B1" w:rsidP="00396CD0">
      <w:pPr>
        <w:adjustRightInd/>
        <w:ind w:leftChars="105" w:left="673" w:hangingChars="200" w:hanging="448"/>
        <w:rPr>
          <w:rFonts w:asciiTheme="minorEastAsia" w:eastAsiaTheme="minorEastAsia" w:hAnsiTheme="minorEastAsia" w:cs="ＭＳ ゴシック"/>
          <w:sz w:val="22"/>
          <w:szCs w:val="22"/>
        </w:rPr>
      </w:pPr>
    </w:p>
    <w:p w:rsidR="00F86AF3" w:rsidRPr="00896210" w:rsidRDefault="00EC7871">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（利用者</w:t>
      </w:r>
      <w:r w:rsidR="00F86AF3" w:rsidRPr="00896210">
        <w:rPr>
          <w:rFonts w:asciiTheme="minorEastAsia" w:eastAsiaTheme="minorEastAsia" w:hAnsiTheme="minorEastAsia" w:cs="ＭＳ ゴシック" w:hint="eastAsia"/>
          <w:sz w:val="22"/>
          <w:szCs w:val="22"/>
        </w:rPr>
        <w:t>から受領する費用及びその額）</w:t>
      </w:r>
    </w:p>
    <w:p w:rsidR="00B34D00" w:rsidRPr="00896210" w:rsidRDefault="0079360F" w:rsidP="00090EEE">
      <w:pPr>
        <w:adjustRightInd/>
        <w:ind w:left="224" w:hangingChars="100" w:hanging="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第</w:t>
      </w:r>
      <w:r w:rsidR="009F5051" w:rsidRPr="00896210">
        <w:rPr>
          <w:rFonts w:asciiTheme="minorEastAsia" w:eastAsiaTheme="minorEastAsia" w:hAnsiTheme="minorEastAsia" w:cs="ＭＳ ゴシック" w:hint="eastAsia"/>
          <w:sz w:val="22"/>
          <w:szCs w:val="22"/>
        </w:rPr>
        <w:t>７</w:t>
      </w:r>
      <w:r w:rsidR="00587A51" w:rsidRPr="00896210">
        <w:rPr>
          <w:rFonts w:asciiTheme="minorEastAsia" w:eastAsiaTheme="minorEastAsia" w:hAnsiTheme="minorEastAsia" w:cs="ＭＳ ゴシック" w:hint="eastAsia"/>
          <w:sz w:val="22"/>
          <w:szCs w:val="22"/>
        </w:rPr>
        <w:t>条　事業者は、</w:t>
      </w:r>
      <w:r w:rsidR="005645EE" w:rsidRPr="00896210">
        <w:rPr>
          <w:rFonts w:asciiTheme="minorEastAsia" w:eastAsiaTheme="minorEastAsia" w:hAnsiTheme="minorEastAsia" w:cs="ＭＳ ゴシック" w:hint="eastAsia"/>
          <w:sz w:val="22"/>
          <w:szCs w:val="22"/>
        </w:rPr>
        <w:t>指定計画</w:t>
      </w:r>
      <w:r w:rsidR="005922B3" w:rsidRPr="00896210">
        <w:rPr>
          <w:rFonts w:asciiTheme="minorEastAsia" w:eastAsiaTheme="minorEastAsia" w:hAnsiTheme="minorEastAsia" w:cs="ＭＳ ゴシック" w:hint="eastAsia"/>
          <w:sz w:val="22"/>
          <w:szCs w:val="22"/>
        </w:rPr>
        <w:t>相談支援</w:t>
      </w:r>
      <w:r w:rsidR="00587A51" w:rsidRPr="00896210">
        <w:rPr>
          <w:rFonts w:asciiTheme="minorEastAsia" w:eastAsiaTheme="minorEastAsia" w:hAnsiTheme="minorEastAsia" w:cs="ＭＳ ゴシック" w:hint="eastAsia"/>
          <w:sz w:val="22"/>
          <w:szCs w:val="22"/>
        </w:rPr>
        <w:t>を提供した際に</w:t>
      </w:r>
      <w:r w:rsidR="00B34D00" w:rsidRPr="00896210">
        <w:rPr>
          <w:rFonts w:asciiTheme="minorEastAsia" w:eastAsiaTheme="minorEastAsia" w:hAnsiTheme="minorEastAsia" w:cs="ＭＳ ゴシック" w:hint="eastAsia"/>
          <w:sz w:val="22"/>
          <w:szCs w:val="22"/>
        </w:rPr>
        <w:t>は</w:t>
      </w:r>
      <w:r w:rsidR="005922B3" w:rsidRPr="00896210">
        <w:rPr>
          <w:rFonts w:asciiTheme="minorEastAsia" w:eastAsiaTheme="minorEastAsia" w:hAnsiTheme="minorEastAsia" w:cs="ＭＳ ゴシック" w:hint="eastAsia"/>
          <w:sz w:val="22"/>
          <w:szCs w:val="22"/>
        </w:rPr>
        <w:t>、</w:t>
      </w:r>
      <w:r w:rsidR="00B34D00" w:rsidRPr="00896210">
        <w:rPr>
          <w:rFonts w:asciiTheme="minorEastAsia" w:eastAsiaTheme="minorEastAsia" w:hAnsiTheme="minorEastAsia" w:cs="ＭＳ ゴシック" w:hint="eastAsia"/>
          <w:sz w:val="22"/>
          <w:szCs w:val="22"/>
        </w:rPr>
        <w:t>厚生労働大臣が定める基準により、</w:t>
      </w:r>
      <w:r w:rsidR="009F5051" w:rsidRPr="00896210">
        <w:rPr>
          <w:rFonts w:asciiTheme="minorEastAsia" w:eastAsiaTheme="minorEastAsia" w:hAnsiTheme="minorEastAsia" w:cs="ＭＳ ゴシック" w:hint="eastAsia"/>
          <w:sz w:val="22"/>
          <w:szCs w:val="22"/>
        </w:rPr>
        <w:t>我孫子市</w:t>
      </w:r>
      <w:r w:rsidR="00B34D00" w:rsidRPr="00896210">
        <w:rPr>
          <w:rFonts w:asciiTheme="minorEastAsia" w:eastAsiaTheme="minorEastAsia" w:hAnsiTheme="minorEastAsia" w:cs="ＭＳ ゴシック" w:hint="eastAsia"/>
          <w:sz w:val="22"/>
          <w:szCs w:val="22"/>
        </w:rPr>
        <w:t>から計画相談支援給付費の支払を受けるものとする。</w:t>
      </w:r>
    </w:p>
    <w:p w:rsidR="00F83618" w:rsidRPr="00896210" w:rsidRDefault="00F83618">
      <w:pPr>
        <w:adjustRightInd/>
        <w:rPr>
          <w:rFonts w:asciiTheme="minorEastAsia" w:eastAsiaTheme="minorEastAsia" w:hAnsiTheme="minorEastAsia"/>
          <w:spacing w:val="2"/>
          <w:sz w:val="22"/>
          <w:szCs w:val="22"/>
        </w:rPr>
      </w:pPr>
    </w:p>
    <w:p w:rsidR="00E24276" w:rsidRPr="00896210" w:rsidRDefault="00E24276" w:rsidP="00E24276">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（計画相談支援給付費の額に係る通知等）</w:t>
      </w:r>
    </w:p>
    <w:p w:rsidR="00E24276" w:rsidRPr="00896210" w:rsidRDefault="00E24276" w:rsidP="00E24276">
      <w:pPr>
        <w:adjustRightInd/>
        <w:ind w:left="224" w:hangingChars="100" w:hanging="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第</w:t>
      </w:r>
      <w:r w:rsidR="009F5051" w:rsidRPr="00896210">
        <w:rPr>
          <w:rFonts w:asciiTheme="minorEastAsia" w:eastAsiaTheme="minorEastAsia" w:hAnsiTheme="minorEastAsia" w:cs="ＭＳ ゴシック" w:hint="eastAsia"/>
          <w:sz w:val="22"/>
          <w:szCs w:val="22"/>
        </w:rPr>
        <w:t>８</w:t>
      </w:r>
      <w:r w:rsidRPr="00896210">
        <w:rPr>
          <w:rFonts w:asciiTheme="minorEastAsia" w:eastAsiaTheme="minorEastAsia" w:hAnsiTheme="minorEastAsia" w:cs="ＭＳ ゴシック" w:hint="eastAsia"/>
          <w:sz w:val="22"/>
          <w:szCs w:val="22"/>
        </w:rPr>
        <w:t>条　事業者は、法定代理受領により</w:t>
      </w:r>
      <w:r w:rsidR="009F5051" w:rsidRPr="00896210">
        <w:rPr>
          <w:rFonts w:asciiTheme="minorEastAsia" w:eastAsiaTheme="minorEastAsia" w:hAnsiTheme="minorEastAsia" w:cs="ＭＳ ゴシック" w:hint="eastAsia"/>
          <w:sz w:val="22"/>
          <w:szCs w:val="22"/>
        </w:rPr>
        <w:t>我孫子市</w:t>
      </w:r>
      <w:r w:rsidRPr="00896210">
        <w:rPr>
          <w:rFonts w:asciiTheme="minorEastAsia" w:eastAsiaTheme="minorEastAsia" w:hAnsiTheme="minorEastAsia" w:cs="ＭＳ ゴシック" w:hint="eastAsia"/>
          <w:sz w:val="22"/>
          <w:szCs w:val="22"/>
        </w:rPr>
        <w:t>から計画相談支援給付費の支給を受けた場合は、利用者に対し、当該計画相談支援給付費の額を通知しなければならない。</w:t>
      </w:r>
    </w:p>
    <w:p w:rsidR="00E24276" w:rsidRPr="00896210" w:rsidRDefault="00E24276" w:rsidP="00E24276">
      <w:pPr>
        <w:adjustRightInd/>
        <w:ind w:left="224" w:hangingChars="100" w:hanging="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２　事業者は、</w:t>
      </w:r>
      <w:r w:rsidR="00A43D06" w:rsidRPr="00896210">
        <w:rPr>
          <w:rFonts w:asciiTheme="minorEastAsia" w:eastAsiaTheme="minorEastAsia" w:hAnsiTheme="minorEastAsia" w:cs="ＭＳ ゴシック" w:hint="eastAsia"/>
          <w:sz w:val="22"/>
          <w:szCs w:val="22"/>
        </w:rPr>
        <w:t>利用者から</w:t>
      </w:r>
      <w:r w:rsidRPr="00896210">
        <w:rPr>
          <w:rFonts w:asciiTheme="minorEastAsia" w:eastAsiaTheme="minorEastAsia" w:hAnsiTheme="minorEastAsia" w:cs="ＭＳ ゴシック" w:hint="eastAsia"/>
          <w:sz w:val="22"/>
          <w:szCs w:val="22"/>
        </w:rPr>
        <w:t>法定代理受領を行わない指定計画相談支援に係る費用の支払を受けた場合は、その提供した指定計画相談支援の内容、費用の額その他必要と認められる事項を記載したサービス提供証明書を利用者に対して交付しなければならない。</w:t>
      </w:r>
    </w:p>
    <w:p w:rsidR="00E24276" w:rsidRPr="00896210" w:rsidRDefault="00E24276">
      <w:pPr>
        <w:adjustRightInd/>
        <w:rPr>
          <w:rFonts w:asciiTheme="minorEastAsia" w:eastAsiaTheme="minorEastAsia" w:hAnsiTheme="minorEastAsia"/>
          <w:spacing w:val="2"/>
          <w:sz w:val="22"/>
          <w:szCs w:val="22"/>
        </w:rPr>
      </w:pP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（通常の事業の実施地域）</w:t>
      </w:r>
    </w:p>
    <w:p w:rsidR="00F86AF3" w:rsidRPr="00896210" w:rsidRDefault="0088551A">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第</w:t>
      </w:r>
      <w:r w:rsidR="009F5051" w:rsidRPr="00896210">
        <w:rPr>
          <w:rFonts w:asciiTheme="minorEastAsia" w:eastAsiaTheme="minorEastAsia" w:hAnsiTheme="minorEastAsia" w:cs="ＭＳ ゴシック" w:hint="eastAsia"/>
          <w:sz w:val="22"/>
          <w:szCs w:val="22"/>
        </w:rPr>
        <w:t>９</w:t>
      </w:r>
      <w:r w:rsidR="00F86AF3" w:rsidRPr="00896210">
        <w:rPr>
          <w:rFonts w:asciiTheme="minorEastAsia" w:eastAsiaTheme="minorEastAsia" w:hAnsiTheme="minorEastAsia" w:cs="ＭＳ ゴシック" w:hint="eastAsia"/>
          <w:sz w:val="22"/>
          <w:szCs w:val="22"/>
        </w:rPr>
        <w:t>条　通常の事業の実施地域は次のとおりとする。</w:t>
      </w: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sz w:val="22"/>
          <w:szCs w:val="22"/>
        </w:rPr>
        <w:t xml:space="preserve">        </w:t>
      </w:r>
      <w:r w:rsidR="009F5051" w:rsidRPr="00896210">
        <w:rPr>
          <w:rFonts w:asciiTheme="minorEastAsia" w:eastAsiaTheme="minorEastAsia" w:hAnsiTheme="minorEastAsia" w:hint="eastAsia"/>
          <w:sz w:val="22"/>
          <w:szCs w:val="22"/>
        </w:rPr>
        <w:t>我孫子市</w:t>
      </w:r>
      <w:r w:rsidRPr="00896210">
        <w:rPr>
          <w:rFonts w:asciiTheme="minorEastAsia" w:eastAsiaTheme="minorEastAsia" w:hAnsiTheme="minorEastAsia" w:cs="ＭＳ ゴシック" w:hint="eastAsia"/>
          <w:sz w:val="22"/>
          <w:szCs w:val="22"/>
        </w:rPr>
        <w:t>全域</w:t>
      </w:r>
    </w:p>
    <w:p w:rsidR="00F86AF3" w:rsidRPr="00896210" w:rsidRDefault="00F86AF3">
      <w:pPr>
        <w:adjustRightInd/>
        <w:rPr>
          <w:rFonts w:asciiTheme="minorEastAsia" w:eastAsiaTheme="minorEastAsia" w:hAnsiTheme="minorEastAsia"/>
          <w:spacing w:val="2"/>
          <w:sz w:val="22"/>
          <w:szCs w:val="22"/>
        </w:rPr>
      </w:pPr>
    </w:p>
    <w:p w:rsidR="00F86AF3" w:rsidRPr="00896210" w:rsidRDefault="006B20D4">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w:t>
      </w:r>
      <w:r w:rsidR="00F86AF3" w:rsidRPr="00896210">
        <w:rPr>
          <w:rFonts w:asciiTheme="minorEastAsia" w:eastAsiaTheme="minorEastAsia" w:hAnsiTheme="minorEastAsia" w:cs="ＭＳ ゴシック" w:hint="eastAsia"/>
          <w:sz w:val="22"/>
          <w:szCs w:val="22"/>
        </w:rPr>
        <w:t>主たる対象者）</w:t>
      </w:r>
    </w:p>
    <w:p w:rsidR="005731C1" w:rsidRPr="00896210" w:rsidRDefault="0088551A" w:rsidP="00D45C9D">
      <w:pPr>
        <w:adjustRightInd/>
        <w:ind w:left="224" w:hangingChars="100" w:hanging="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第１</w:t>
      </w:r>
      <w:r w:rsidR="009F5051" w:rsidRPr="00896210">
        <w:rPr>
          <w:rFonts w:asciiTheme="minorEastAsia" w:eastAsiaTheme="minorEastAsia" w:hAnsiTheme="minorEastAsia" w:cs="ＭＳ ゴシック" w:hint="eastAsia"/>
          <w:sz w:val="22"/>
          <w:szCs w:val="22"/>
        </w:rPr>
        <w:t>０</w:t>
      </w:r>
      <w:r w:rsidR="00F86AF3" w:rsidRPr="00896210">
        <w:rPr>
          <w:rFonts w:asciiTheme="minorEastAsia" w:eastAsiaTheme="minorEastAsia" w:hAnsiTheme="minorEastAsia" w:cs="ＭＳ ゴシック" w:hint="eastAsia"/>
          <w:sz w:val="22"/>
          <w:szCs w:val="22"/>
        </w:rPr>
        <w:t>条　事業所において指定</w:t>
      </w:r>
      <w:r w:rsidR="006B20D4" w:rsidRPr="00896210">
        <w:rPr>
          <w:rFonts w:asciiTheme="minorEastAsia" w:eastAsiaTheme="minorEastAsia" w:hAnsiTheme="minorEastAsia" w:cs="ＭＳ ゴシック" w:hint="eastAsia"/>
          <w:sz w:val="22"/>
          <w:szCs w:val="22"/>
        </w:rPr>
        <w:t>計画</w:t>
      </w:r>
      <w:r w:rsidR="00F86AF3" w:rsidRPr="00896210">
        <w:rPr>
          <w:rFonts w:asciiTheme="minorEastAsia" w:eastAsiaTheme="minorEastAsia" w:hAnsiTheme="minorEastAsia" w:cs="ＭＳ ゴシック" w:hint="eastAsia"/>
          <w:sz w:val="22"/>
          <w:szCs w:val="22"/>
        </w:rPr>
        <w:t>相談支援を提供する主たる対象者は、次のとおりとする。</w:t>
      </w: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sz w:val="22"/>
          <w:szCs w:val="22"/>
        </w:rPr>
        <w:t xml:space="preserve">  </w:t>
      </w:r>
      <w:r w:rsidRPr="00896210">
        <w:rPr>
          <w:rFonts w:asciiTheme="minorEastAsia" w:eastAsiaTheme="minorEastAsia" w:hAnsiTheme="minorEastAsia" w:cs="ＭＳ ゴシック" w:hint="eastAsia"/>
          <w:sz w:val="22"/>
          <w:szCs w:val="22"/>
        </w:rPr>
        <w:t>（１）身体障害者</w:t>
      </w:r>
    </w:p>
    <w:p w:rsidR="00F86AF3" w:rsidRPr="00896210" w:rsidRDefault="00F86AF3">
      <w:pPr>
        <w:adjustRightInd/>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 xml:space="preserve">　（２）知的障害者</w:t>
      </w:r>
    </w:p>
    <w:p w:rsidR="00F83618" w:rsidRDefault="00F83618">
      <w:pPr>
        <w:adjustRightInd/>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 xml:space="preserve">　（３）精神障害者</w:t>
      </w:r>
    </w:p>
    <w:p w:rsidR="00CD1251" w:rsidRPr="00896210" w:rsidRDefault="00CD1251">
      <w:pPr>
        <w:adjustRightInd/>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 xml:space="preserve">　（４）難病者</w:t>
      </w:r>
    </w:p>
    <w:p w:rsidR="00F86AF3" w:rsidRPr="00896210" w:rsidRDefault="006B20D4" w:rsidP="009F5051">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 xml:space="preserve">　</w:t>
      </w: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（虐待の防止に関する措置）</w:t>
      </w:r>
      <w:r w:rsidRPr="00896210">
        <w:rPr>
          <w:rFonts w:asciiTheme="minorEastAsia" w:eastAsiaTheme="minorEastAsia" w:hAnsiTheme="minorEastAsia"/>
          <w:sz w:val="22"/>
          <w:szCs w:val="22"/>
        </w:rPr>
        <w:t xml:space="preserve">                                                    </w:t>
      </w:r>
    </w:p>
    <w:p w:rsidR="00F86AF3" w:rsidRPr="00896210" w:rsidRDefault="0088551A" w:rsidP="00E673D6">
      <w:pPr>
        <w:adjustRightInd/>
        <w:ind w:left="224" w:hangingChars="100" w:hanging="22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第１</w:t>
      </w:r>
      <w:r w:rsidR="009F5051" w:rsidRPr="00896210">
        <w:rPr>
          <w:rFonts w:asciiTheme="minorEastAsia" w:eastAsiaTheme="minorEastAsia" w:hAnsiTheme="minorEastAsia" w:cs="ＭＳ ゴシック" w:hint="eastAsia"/>
          <w:sz w:val="22"/>
          <w:szCs w:val="22"/>
        </w:rPr>
        <w:t>１</w:t>
      </w:r>
      <w:r w:rsidR="00F86AF3" w:rsidRPr="00896210">
        <w:rPr>
          <w:rFonts w:asciiTheme="minorEastAsia" w:eastAsiaTheme="minorEastAsia" w:hAnsiTheme="minorEastAsia" w:cs="ＭＳ ゴシック" w:hint="eastAsia"/>
          <w:sz w:val="22"/>
          <w:szCs w:val="22"/>
        </w:rPr>
        <w:t>条　事業者</w:t>
      </w:r>
      <w:r w:rsidR="00F83618" w:rsidRPr="00896210">
        <w:rPr>
          <w:rFonts w:asciiTheme="minorEastAsia" w:eastAsiaTheme="minorEastAsia" w:hAnsiTheme="minorEastAsia" w:cs="ＭＳ ゴシック" w:hint="eastAsia"/>
          <w:sz w:val="22"/>
          <w:szCs w:val="22"/>
        </w:rPr>
        <w:t>は、障害者等の人権の擁護、虐待の防止等のため、次の措置を講ずる</w:t>
      </w:r>
      <w:r w:rsidR="00F86AF3" w:rsidRPr="00896210">
        <w:rPr>
          <w:rFonts w:asciiTheme="minorEastAsia" w:eastAsiaTheme="minorEastAsia" w:hAnsiTheme="minorEastAsia" w:cs="ＭＳ ゴシック" w:hint="eastAsia"/>
          <w:sz w:val="22"/>
          <w:szCs w:val="22"/>
        </w:rPr>
        <w:t>。</w:t>
      </w: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sz w:val="22"/>
          <w:szCs w:val="22"/>
        </w:rPr>
        <w:t xml:space="preserve">  </w:t>
      </w:r>
      <w:r w:rsidRPr="00896210">
        <w:rPr>
          <w:rFonts w:asciiTheme="minorEastAsia" w:eastAsiaTheme="minorEastAsia" w:hAnsiTheme="minorEastAsia" w:cs="ＭＳ ゴシック" w:hint="eastAsia"/>
          <w:sz w:val="22"/>
          <w:szCs w:val="22"/>
        </w:rPr>
        <w:t>（１）虐待の防止に関する責任者の選定</w:t>
      </w: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 xml:space="preserve">　（２）成年後見制度の利用支援</w:t>
      </w: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 xml:space="preserve">　（３）苦情解決体制の整備</w:t>
      </w: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 xml:space="preserve">　（４）虐待の防止を啓発・普及するための従業員に対する研修の実施</w:t>
      </w:r>
    </w:p>
    <w:p w:rsidR="00F86AF3" w:rsidRPr="00896210" w:rsidRDefault="00F86AF3">
      <w:pPr>
        <w:adjustRightInd/>
        <w:rPr>
          <w:rFonts w:asciiTheme="minorEastAsia" w:eastAsiaTheme="minorEastAsia" w:hAnsiTheme="minorEastAsia"/>
          <w:spacing w:val="2"/>
          <w:sz w:val="22"/>
          <w:szCs w:val="22"/>
        </w:rPr>
      </w:pP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（苦情解決）</w:t>
      </w:r>
    </w:p>
    <w:p w:rsidR="00D608DF" w:rsidRPr="00896210" w:rsidRDefault="0088551A" w:rsidP="00D608DF">
      <w:pPr>
        <w:adjustRightInd/>
        <w:ind w:left="214" w:hanging="21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第１</w:t>
      </w:r>
      <w:r w:rsidR="009F5051" w:rsidRPr="00896210">
        <w:rPr>
          <w:rFonts w:asciiTheme="minorEastAsia" w:eastAsiaTheme="minorEastAsia" w:hAnsiTheme="minorEastAsia" w:cs="ＭＳ ゴシック" w:hint="eastAsia"/>
          <w:sz w:val="22"/>
          <w:szCs w:val="22"/>
        </w:rPr>
        <w:t>２</w:t>
      </w:r>
      <w:r w:rsidR="00F86AF3" w:rsidRPr="00896210">
        <w:rPr>
          <w:rFonts w:asciiTheme="minorEastAsia" w:eastAsiaTheme="minorEastAsia" w:hAnsiTheme="minorEastAsia" w:cs="ＭＳ ゴシック" w:hint="eastAsia"/>
          <w:sz w:val="22"/>
          <w:szCs w:val="22"/>
        </w:rPr>
        <w:t>条　事業所は、提供した指定</w:t>
      </w:r>
      <w:r w:rsidR="00206A24" w:rsidRPr="00896210">
        <w:rPr>
          <w:rFonts w:asciiTheme="minorEastAsia" w:eastAsiaTheme="minorEastAsia" w:hAnsiTheme="minorEastAsia" w:cs="ＭＳ ゴシック" w:hint="eastAsia"/>
          <w:sz w:val="22"/>
          <w:szCs w:val="22"/>
        </w:rPr>
        <w:t>計画</w:t>
      </w:r>
      <w:r w:rsidR="00F86AF3" w:rsidRPr="00896210">
        <w:rPr>
          <w:rFonts w:asciiTheme="minorEastAsia" w:eastAsiaTheme="minorEastAsia" w:hAnsiTheme="minorEastAsia" w:cs="ＭＳ ゴシック" w:hint="eastAsia"/>
          <w:sz w:val="22"/>
          <w:szCs w:val="22"/>
        </w:rPr>
        <w:t>相談支援に関する利用者</w:t>
      </w:r>
      <w:r w:rsidR="001B1446" w:rsidRPr="00896210">
        <w:rPr>
          <w:rFonts w:asciiTheme="minorEastAsia" w:eastAsiaTheme="minorEastAsia" w:hAnsiTheme="minorEastAsia" w:cs="ＭＳ ゴシック" w:hint="eastAsia"/>
          <w:sz w:val="22"/>
          <w:szCs w:val="22"/>
        </w:rPr>
        <w:t>又はその家族</w:t>
      </w:r>
      <w:r w:rsidR="00F86AF3" w:rsidRPr="00896210">
        <w:rPr>
          <w:rFonts w:asciiTheme="minorEastAsia" w:eastAsiaTheme="minorEastAsia" w:hAnsiTheme="minorEastAsia" w:cs="ＭＳ ゴシック" w:hint="eastAsia"/>
          <w:sz w:val="22"/>
          <w:szCs w:val="22"/>
        </w:rPr>
        <w:t>からの苦情に迅速</w:t>
      </w:r>
      <w:r w:rsidR="00F86AF3" w:rsidRPr="00896210">
        <w:rPr>
          <w:rFonts w:asciiTheme="minorEastAsia" w:eastAsiaTheme="minorEastAsia" w:hAnsiTheme="minorEastAsia" w:cs="ＭＳ ゴシック" w:hint="eastAsia"/>
          <w:sz w:val="22"/>
          <w:szCs w:val="22"/>
        </w:rPr>
        <w:lastRenderedPageBreak/>
        <w:t>かつ適切に対応するために、苦情を受</w:t>
      </w:r>
      <w:r w:rsidR="001B1446" w:rsidRPr="00896210">
        <w:rPr>
          <w:rFonts w:asciiTheme="minorEastAsia" w:eastAsiaTheme="minorEastAsia" w:hAnsiTheme="minorEastAsia" w:cs="ＭＳ ゴシック" w:hint="eastAsia"/>
          <w:sz w:val="22"/>
          <w:szCs w:val="22"/>
        </w:rPr>
        <w:t>け</w:t>
      </w:r>
      <w:r w:rsidR="00F86AF3" w:rsidRPr="00896210">
        <w:rPr>
          <w:rFonts w:asciiTheme="minorEastAsia" w:eastAsiaTheme="minorEastAsia" w:hAnsiTheme="minorEastAsia" w:cs="ＭＳ ゴシック" w:hint="eastAsia"/>
          <w:sz w:val="22"/>
          <w:szCs w:val="22"/>
        </w:rPr>
        <w:t>付けるための窓口を設置する</w:t>
      </w:r>
      <w:r w:rsidR="00D608DF" w:rsidRPr="00896210">
        <w:rPr>
          <w:rFonts w:asciiTheme="minorEastAsia" w:eastAsiaTheme="minorEastAsia" w:hAnsiTheme="minorEastAsia" w:cs="ＭＳ ゴシック" w:hint="eastAsia"/>
          <w:sz w:val="22"/>
          <w:szCs w:val="22"/>
        </w:rPr>
        <w:t>とともに、これを掲示することにより利用者等に周知徹底を図る</w:t>
      </w:r>
      <w:r w:rsidR="00F86AF3" w:rsidRPr="00896210">
        <w:rPr>
          <w:rFonts w:asciiTheme="minorEastAsia" w:eastAsiaTheme="minorEastAsia" w:hAnsiTheme="minorEastAsia" w:cs="ＭＳ ゴシック" w:hint="eastAsia"/>
          <w:sz w:val="22"/>
          <w:szCs w:val="22"/>
        </w:rPr>
        <w:t>。</w:t>
      </w:r>
    </w:p>
    <w:p w:rsidR="00F86AF3" w:rsidRPr="00896210" w:rsidRDefault="00F86AF3">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２　事業所は、</w:t>
      </w:r>
      <w:r w:rsidR="00D608DF" w:rsidRPr="00896210">
        <w:rPr>
          <w:rFonts w:asciiTheme="minorEastAsia" w:eastAsiaTheme="minorEastAsia" w:hAnsiTheme="minorEastAsia" w:cs="ＭＳ ゴシック" w:hint="eastAsia"/>
          <w:sz w:val="22"/>
          <w:szCs w:val="22"/>
        </w:rPr>
        <w:t>前項の苦情を受け付けた場合には、当該苦情の内容を記録する。</w:t>
      </w:r>
    </w:p>
    <w:p w:rsidR="00D608DF" w:rsidRPr="00896210" w:rsidRDefault="00F86AF3">
      <w:pPr>
        <w:adjustRightInd/>
        <w:ind w:left="214" w:hanging="21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３　事業所は、</w:t>
      </w:r>
      <w:r w:rsidR="00D608DF" w:rsidRPr="00896210">
        <w:rPr>
          <w:rFonts w:asciiTheme="minorEastAsia" w:eastAsiaTheme="minorEastAsia" w:hAnsiTheme="minorEastAsia" w:cs="ＭＳ ゴシック" w:hint="eastAsia"/>
          <w:sz w:val="22"/>
          <w:szCs w:val="22"/>
        </w:rPr>
        <w:t>利用者又はその家族からの苦情に関して</w:t>
      </w:r>
      <w:r w:rsidR="007A7C59" w:rsidRPr="00896210">
        <w:rPr>
          <w:rFonts w:asciiTheme="minorEastAsia" w:eastAsiaTheme="minorEastAsia" w:hAnsiTheme="minorEastAsia" w:cs="ＭＳ ゴシック" w:hint="eastAsia"/>
          <w:sz w:val="22"/>
          <w:szCs w:val="22"/>
        </w:rPr>
        <w:t>千葉県知事</w:t>
      </w:r>
      <w:r w:rsidR="00D608DF" w:rsidRPr="00896210">
        <w:rPr>
          <w:rFonts w:asciiTheme="minorEastAsia" w:eastAsiaTheme="minorEastAsia" w:hAnsiTheme="minorEastAsia" w:cs="ＭＳ ゴシック" w:hint="eastAsia"/>
          <w:sz w:val="22"/>
          <w:szCs w:val="22"/>
        </w:rPr>
        <w:t>又は</w:t>
      </w:r>
      <w:r w:rsidR="007A7C59" w:rsidRPr="00896210">
        <w:rPr>
          <w:rFonts w:asciiTheme="minorEastAsia" w:eastAsiaTheme="minorEastAsia" w:hAnsiTheme="minorEastAsia" w:cs="ＭＳ ゴシック" w:hint="eastAsia"/>
          <w:sz w:val="22"/>
          <w:szCs w:val="22"/>
        </w:rPr>
        <w:t>我孫子市</w:t>
      </w:r>
      <w:r w:rsidR="00D608DF" w:rsidRPr="00896210">
        <w:rPr>
          <w:rFonts w:asciiTheme="minorEastAsia" w:eastAsiaTheme="minorEastAsia" w:hAnsiTheme="minorEastAsia" w:cs="ＭＳ ゴシック" w:hint="eastAsia"/>
          <w:sz w:val="22"/>
          <w:szCs w:val="22"/>
        </w:rPr>
        <w:t>長が行う調査に協力するとともに、</w:t>
      </w:r>
      <w:r w:rsidR="007A7C59" w:rsidRPr="00896210">
        <w:rPr>
          <w:rFonts w:asciiTheme="minorEastAsia" w:eastAsiaTheme="minorEastAsia" w:hAnsiTheme="minorEastAsia" w:cs="ＭＳ ゴシック" w:hint="eastAsia"/>
          <w:sz w:val="22"/>
          <w:szCs w:val="22"/>
        </w:rPr>
        <w:t>千葉県</w:t>
      </w:r>
      <w:r w:rsidR="00D608DF" w:rsidRPr="00896210">
        <w:rPr>
          <w:rFonts w:asciiTheme="minorEastAsia" w:eastAsiaTheme="minorEastAsia" w:hAnsiTheme="minorEastAsia" w:cs="ＭＳ ゴシック" w:hint="eastAsia"/>
          <w:sz w:val="22"/>
          <w:szCs w:val="22"/>
        </w:rPr>
        <w:t>知事又は</w:t>
      </w:r>
      <w:r w:rsidR="007A7C59" w:rsidRPr="00896210">
        <w:rPr>
          <w:rFonts w:asciiTheme="minorEastAsia" w:eastAsiaTheme="minorEastAsia" w:hAnsiTheme="minorEastAsia" w:cs="ＭＳ ゴシック" w:hint="eastAsia"/>
          <w:sz w:val="22"/>
          <w:szCs w:val="22"/>
        </w:rPr>
        <w:t>我孫子市</w:t>
      </w:r>
      <w:r w:rsidR="00D608DF" w:rsidRPr="00896210">
        <w:rPr>
          <w:rFonts w:asciiTheme="minorEastAsia" w:eastAsiaTheme="minorEastAsia" w:hAnsiTheme="minorEastAsia" w:cs="ＭＳ ゴシック" w:hint="eastAsia"/>
          <w:sz w:val="22"/>
          <w:szCs w:val="22"/>
        </w:rPr>
        <w:t>長から指導又は助言を受けた場合は、当該指導又は助言に従って必要な改善を行う。</w:t>
      </w:r>
    </w:p>
    <w:p w:rsidR="00F86AF3" w:rsidRPr="00896210" w:rsidRDefault="00D608DF">
      <w:pPr>
        <w:adjustRightInd/>
        <w:ind w:left="214" w:hanging="21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４　事業所は、</w:t>
      </w:r>
      <w:r w:rsidR="00F86AF3" w:rsidRPr="00896210">
        <w:rPr>
          <w:rFonts w:asciiTheme="minorEastAsia" w:eastAsiaTheme="minorEastAsia" w:hAnsiTheme="minorEastAsia" w:cs="ＭＳ ゴシック" w:hint="eastAsia"/>
          <w:sz w:val="22"/>
          <w:szCs w:val="22"/>
        </w:rPr>
        <w:t>社会福祉法第</w:t>
      </w:r>
      <w:r w:rsidR="00CD1251">
        <w:rPr>
          <w:rFonts w:asciiTheme="minorEastAsia" w:eastAsiaTheme="minorEastAsia" w:hAnsiTheme="minorEastAsia" w:cs="ＭＳ ゴシック" w:hint="eastAsia"/>
          <w:sz w:val="22"/>
          <w:szCs w:val="22"/>
        </w:rPr>
        <w:t>83</w:t>
      </w:r>
      <w:r w:rsidR="00F86AF3" w:rsidRPr="00896210">
        <w:rPr>
          <w:rFonts w:asciiTheme="minorEastAsia" w:eastAsiaTheme="minorEastAsia" w:hAnsiTheme="minorEastAsia" w:cs="ＭＳ ゴシック" w:hint="eastAsia"/>
          <w:sz w:val="22"/>
          <w:szCs w:val="22"/>
        </w:rPr>
        <w:t>条に規定する運営適正化委員会が同法第</w:t>
      </w:r>
      <w:r w:rsidRPr="00896210">
        <w:rPr>
          <w:rFonts w:asciiTheme="minorEastAsia" w:eastAsiaTheme="minorEastAsia" w:hAnsiTheme="minorEastAsia" w:cs="ＭＳ ゴシック" w:hint="eastAsia"/>
          <w:sz w:val="22"/>
          <w:szCs w:val="22"/>
        </w:rPr>
        <w:t>８５</w:t>
      </w:r>
      <w:r w:rsidR="00F86AF3" w:rsidRPr="00896210">
        <w:rPr>
          <w:rFonts w:asciiTheme="minorEastAsia" w:eastAsiaTheme="minorEastAsia" w:hAnsiTheme="minorEastAsia" w:cs="ＭＳ ゴシック" w:hint="eastAsia"/>
          <w:sz w:val="22"/>
          <w:szCs w:val="22"/>
        </w:rPr>
        <w:t>条の</w:t>
      </w:r>
      <w:r w:rsidRPr="00896210">
        <w:rPr>
          <w:rFonts w:asciiTheme="minorEastAsia" w:eastAsiaTheme="minorEastAsia" w:hAnsiTheme="minorEastAsia" w:cs="ＭＳ ゴシック" w:hint="eastAsia"/>
          <w:sz w:val="22"/>
          <w:szCs w:val="22"/>
        </w:rPr>
        <w:t>規定により実施する調査又はあっせんにできる限り協力する</w:t>
      </w:r>
      <w:r w:rsidR="00F86AF3" w:rsidRPr="00896210">
        <w:rPr>
          <w:rFonts w:asciiTheme="minorEastAsia" w:eastAsiaTheme="minorEastAsia" w:hAnsiTheme="minorEastAsia" w:cs="ＭＳ ゴシック" w:hint="eastAsia"/>
          <w:sz w:val="22"/>
          <w:szCs w:val="22"/>
        </w:rPr>
        <w:t>。</w:t>
      </w:r>
    </w:p>
    <w:p w:rsidR="00F83618" w:rsidRPr="00896210" w:rsidRDefault="00F83618">
      <w:pPr>
        <w:adjustRightInd/>
        <w:ind w:left="214" w:hanging="214"/>
        <w:rPr>
          <w:rFonts w:asciiTheme="minorEastAsia" w:eastAsiaTheme="minorEastAsia" w:hAnsiTheme="minorEastAsia"/>
          <w:spacing w:val="2"/>
          <w:sz w:val="22"/>
          <w:szCs w:val="22"/>
        </w:rPr>
      </w:pPr>
    </w:p>
    <w:p w:rsidR="00F86AF3" w:rsidRPr="00896210" w:rsidRDefault="00F86AF3">
      <w:pPr>
        <w:adjustRightInd/>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（その他運営についての重要事項）</w:t>
      </w:r>
    </w:p>
    <w:p w:rsidR="00F86AF3" w:rsidRPr="00896210" w:rsidRDefault="0088551A">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第１</w:t>
      </w:r>
      <w:r w:rsidR="007A7C59" w:rsidRPr="00896210">
        <w:rPr>
          <w:rFonts w:asciiTheme="minorEastAsia" w:eastAsiaTheme="minorEastAsia" w:hAnsiTheme="minorEastAsia" w:cs="ＭＳ ゴシック" w:hint="eastAsia"/>
          <w:sz w:val="22"/>
          <w:szCs w:val="22"/>
        </w:rPr>
        <w:t>３</w:t>
      </w:r>
      <w:r w:rsidR="00F86AF3" w:rsidRPr="00896210">
        <w:rPr>
          <w:rFonts w:asciiTheme="minorEastAsia" w:eastAsiaTheme="minorEastAsia" w:hAnsiTheme="minorEastAsia" w:cs="ＭＳ ゴシック" w:hint="eastAsia"/>
          <w:sz w:val="22"/>
          <w:szCs w:val="22"/>
        </w:rPr>
        <w:t>条　事業所は、従業者の資質向上を図るため研修の機会を次のとおり設けるものとし、また、業務の執行体制についても検証、整備する。</w:t>
      </w:r>
    </w:p>
    <w:p w:rsidR="00F86AF3" w:rsidRPr="00896210" w:rsidRDefault="001F256E" w:rsidP="00FC509B">
      <w:pPr>
        <w:adjustRightInd/>
        <w:ind w:firstLineChars="100" w:firstLine="22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（１）採用時研修　　　採用後</w:t>
      </w:r>
      <w:r w:rsidR="007A7C59" w:rsidRPr="00896210">
        <w:rPr>
          <w:rFonts w:asciiTheme="minorEastAsia" w:eastAsiaTheme="minorEastAsia" w:hAnsiTheme="minorEastAsia" w:cs="ＭＳ ゴシック" w:hint="eastAsia"/>
          <w:sz w:val="22"/>
          <w:szCs w:val="22"/>
        </w:rPr>
        <w:t>１</w:t>
      </w:r>
      <w:r w:rsidR="00F86AF3" w:rsidRPr="00896210">
        <w:rPr>
          <w:rFonts w:asciiTheme="minorEastAsia" w:eastAsiaTheme="minorEastAsia" w:hAnsiTheme="minorEastAsia" w:cs="ＭＳ ゴシック" w:hint="eastAsia"/>
          <w:sz w:val="22"/>
          <w:szCs w:val="22"/>
        </w:rPr>
        <w:t>か月以内</w:t>
      </w:r>
    </w:p>
    <w:p w:rsidR="00F86AF3" w:rsidRPr="00896210" w:rsidRDefault="007A7C59" w:rsidP="00FC509B">
      <w:pPr>
        <w:adjustRightInd/>
        <w:ind w:leftChars="100" w:left="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（２）継続研修　　　　年２</w:t>
      </w:r>
      <w:r w:rsidR="00F86AF3" w:rsidRPr="00896210">
        <w:rPr>
          <w:rFonts w:asciiTheme="minorEastAsia" w:eastAsiaTheme="minorEastAsia" w:hAnsiTheme="minorEastAsia" w:cs="ＭＳ ゴシック" w:hint="eastAsia"/>
          <w:sz w:val="22"/>
          <w:szCs w:val="22"/>
        </w:rPr>
        <w:t>回</w:t>
      </w:r>
    </w:p>
    <w:p w:rsidR="00F86AF3" w:rsidRPr="00896210" w:rsidRDefault="00F86AF3">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２　従業者は、業務上知り得た利用者又は家族の秘密を保持する。</w:t>
      </w:r>
    </w:p>
    <w:p w:rsidR="00F86AF3" w:rsidRPr="00896210" w:rsidRDefault="00F86AF3">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３　従業者であった者に、業務上知り得た利用者又は家族の秘密を保持させるため、従業者でなくなった後においてもこれらの秘密を保持するべき旨を、従業者との雇用契約の内容とする。</w:t>
      </w:r>
    </w:p>
    <w:p w:rsidR="00F86AF3" w:rsidRPr="00896210" w:rsidRDefault="00F86AF3">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４　事業所は、従業者、設備・備品及び会計に関する諸記録を整備するとともに、当該記録を完結の日から５年間保存しなければならない。</w:t>
      </w:r>
    </w:p>
    <w:p w:rsidR="00F86AF3" w:rsidRPr="00896210" w:rsidRDefault="00F86AF3">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５　事業所は、利用者に対する</w:t>
      </w:r>
      <w:r w:rsidR="00712802" w:rsidRPr="00896210">
        <w:rPr>
          <w:rFonts w:asciiTheme="minorEastAsia" w:eastAsiaTheme="minorEastAsia" w:hAnsiTheme="minorEastAsia" w:cs="ＭＳ ゴシック" w:hint="eastAsia"/>
          <w:sz w:val="22"/>
          <w:szCs w:val="22"/>
        </w:rPr>
        <w:t>指定計画相談支援の提供に関する諸記録を整備し、当該指定計画相談支援</w:t>
      </w:r>
      <w:r w:rsidRPr="00896210">
        <w:rPr>
          <w:rFonts w:asciiTheme="minorEastAsia" w:eastAsiaTheme="minorEastAsia" w:hAnsiTheme="minorEastAsia" w:cs="ＭＳ ゴシック" w:hint="eastAsia"/>
          <w:sz w:val="22"/>
          <w:szCs w:val="22"/>
        </w:rPr>
        <w:t>を提供した日から５年間保存しなければならない。</w:t>
      </w:r>
    </w:p>
    <w:p w:rsidR="00F86AF3" w:rsidRPr="00896210" w:rsidRDefault="00F86AF3">
      <w:pPr>
        <w:adjustRightInd/>
        <w:ind w:left="214" w:hanging="214"/>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６　この規程に定める事項のほか、運営に関する重要事項は、</w:t>
      </w:r>
      <w:r w:rsidR="00C477A4" w:rsidRPr="00896210">
        <w:rPr>
          <w:rFonts w:asciiTheme="minorEastAsia" w:eastAsiaTheme="minorEastAsia" w:hAnsiTheme="minorEastAsia" w:cs="ＭＳ ゴシック" w:hint="eastAsia"/>
          <w:sz w:val="22"/>
          <w:szCs w:val="22"/>
        </w:rPr>
        <w:t>我孫子市</w:t>
      </w:r>
      <w:r w:rsidR="001A703B" w:rsidRPr="00896210">
        <w:rPr>
          <w:rFonts w:asciiTheme="minorEastAsia" w:eastAsiaTheme="minorEastAsia" w:hAnsiTheme="minorEastAsia" w:cs="ＭＳ ゴシック" w:hint="eastAsia"/>
          <w:sz w:val="22"/>
          <w:szCs w:val="22"/>
        </w:rPr>
        <w:t>と</w:t>
      </w:r>
      <w:r w:rsidRPr="00896210">
        <w:rPr>
          <w:rFonts w:asciiTheme="minorEastAsia" w:eastAsiaTheme="minorEastAsia" w:hAnsiTheme="minorEastAsia" w:cs="ＭＳ ゴシック" w:hint="eastAsia"/>
          <w:sz w:val="22"/>
          <w:szCs w:val="22"/>
        </w:rPr>
        <w:t>事業所の管理者との協議に基づいて定めるものとする。</w:t>
      </w:r>
    </w:p>
    <w:p w:rsidR="00F86AF3" w:rsidRPr="00896210" w:rsidRDefault="00F86AF3" w:rsidP="00896210">
      <w:pPr>
        <w:adjustRightInd/>
        <w:ind w:firstLineChars="300" w:firstLine="672"/>
        <w:rPr>
          <w:rFonts w:asciiTheme="minorEastAsia" w:eastAsiaTheme="minorEastAsia" w:hAnsiTheme="minorEastAsia"/>
          <w:spacing w:val="2"/>
          <w:sz w:val="22"/>
          <w:szCs w:val="22"/>
        </w:rPr>
      </w:pPr>
      <w:r w:rsidRPr="00896210">
        <w:rPr>
          <w:rFonts w:asciiTheme="minorEastAsia" w:eastAsiaTheme="minorEastAsia" w:hAnsiTheme="minorEastAsia" w:cs="ＭＳ ゴシック" w:hint="eastAsia"/>
          <w:sz w:val="22"/>
          <w:szCs w:val="22"/>
        </w:rPr>
        <w:t>附則</w:t>
      </w:r>
    </w:p>
    <w:p w:rsidR="00694B51" w:rsidRDefault="00F83618" w:rsidP="00694B51">
      <w:pPr>
        <w:adjustRightInd/>
        <w:ind w:firstLineChars="100" w:firstLine="224"/>
        <w:rPr>
          <w:rFonts w:asciiTheme="minorEastAsia" w:eastAsiaTheme="minorEastAsia" w:hAnsiTheme="minorEastAsia" w:cs="ＭＳ ゴシック"/>
          <w:sz w:val="22"/>
          <w:szCs w:val="22"/>
        </w:rPr>
      </w:pPr>
      <w:r w:rsidRPr="00896210">
        <w:rPr>
          <w:rFonts w:asciiTheme="minorEastAsia" w:eastAsiaTheme="minorEastAsia" w:hAnsiTheme="minorEastAsia" w:cs="ＭＳ ゴシック" w:hint="eastAsia"/>
          <w:sz w:val="22"/>
          <w:szCs w:val="22"/>
        </w:rPr>
        <w:t>この規程は、平成</w:t>
      </w:r>
      <w:r w:rsidR="004C5CD7">
        <w:rPr>
          <w:rFonts w:asciiTheme="minorEastAsia" w:eastAsiaTheme="minorEastAsia" w:hAnsiTheme="minorEastAsia" w:cs="ＭＳ ゴシック" w:hint="eastAsia"/>
          <w:sz w:val="22"/>
          <w:szCs w:val="22"/>
        </w:rPr>
        <w:t>○年○月○日</w:t>
      </w:r>
      <w:r w:rsidR="00F86AF3" w:rsidRPr="00896210">
        <w:rPr>
          <w:rFonts w:asciiTheme="minorEastAsia" w:eastAsiaTheme="minorEastAsia" w:hAnsiTheme="minorEastAsia" w:cs="ＭＳ ゴシック" w:hint="eastAsia"/>
          <w:sz w:val="22"/>
          <w:szCs w:val="22"/>
        </w:rPr>
        <w:t>から施行する。</w:t>
      </w:r>
    </w:p>
    <w:p w:rsidR="00694B51" w:rsidRPr="00694B51" w:rsidRDefault="00694B51" w:rsidP="00694B51">
      <w:pPr>
        <w:adjustRightInd/>
        <w:ind w:firstLineChars="300" w:firstLine="672"/>
        <w:rPr>
          <w:rFonts w:ascii="ＭＳ 明朝" w:eastAsia="ＭＳ 明朝" w:hAnsi="ＭＳ 明朝" w:cs="ＭＳ ゴシック"/>
          <w:sz w:val="22"/>
          <w:szCs w:val="22"/>
        </w:rPr>
      </w:pPr>
      <w:r w:rsidRPr="00694B51">
        <w:rPr>
          <w:rFonts w:ascii="ＭＳ 明朝" w:eastAsia="ＭＳ 明朝" w:hAnsi="ＭＳ 明朝" w:cs="ＭＳ ゴシック" w:hint="eastAsia"/>
          <w:sz w:val="22"/>
          <w:szCs w:val="22"/>
        </w:rPr>
        <w:t>附則</w:t>
      </w:r>
    </w:p>
    <w:p w:rsidR="0065005B" w:rsidRPr="00DD45C8" w:rsidRDefault="00694B51" w:rsidP="0065005B">
      <w:pPr>
        <w:adjustRightInd/>
        <w:ind w:firstLineChars="100" w:firstLine="224"/>
        <w:rPr>
          <w:rFonts w:asciiTheme="minorEastAsia" w:eastAsiaTheme="minorEastAsia" w:hAnsiTheme="minorEastAsia" w:cs="ＭＳ ゴシック"/>
          <w:sz w:val="22"/>
          <w:szCs w:val="22"/>
        </w:rPr>
      </w:pPr>
      <w:r w:rsidRPr="00DD45C8">
        <w:rPr>
          <w:rFonts w:asciiTheme="minorEastAsia" w:eastAsiaTheme="minorEastAsia" w:hAnsiTheme="minorEastAsia" w:cs="ＭＳ ゴシック" w:hint="eastAsia"/>
          <w:sz w:val="22"/>
          <w:szCs w:val="22"/>
        </w:rPr>
        <w:t>この規程は、平成</w:t>
      </w:r>
      <w:r w:rsidR="004C5CD7">
        <w:rPr>
          <w:rFonts w:asciiTheme="minorEastAsia" w:eastAsiaTheme="minorEastAsia" w:hAnsiTheme="minorEastAsia" w:cs="ＭＳ ゴシック" w:hint="eastAsia"/>
          <w:sz w:val="22"/>
          <w:szCs w:val="22"/>
        </w:rPr>
        <w:t>○</w:t>
      </w:r>
      <w:r w:rsidRPr="00DD45C8">
        <w:rPr>
          <w:rFonts w:asciiTheme="minorEastAsia" w:eastAsiaTheme="minorEastAsia" w:hAnsiTheme="minorEastAsia" w:cs="ＭＳ ゴシック" w:hint="eastAsia"/>
          <w:sz w:val="22"/>
          <w:szCs w:val="22"/>
        </w:rPr>
        <w:t>年</w:t>
      </w:r>
      <w:r w:rsidR="004C5CD7">
        <w:rPr>
          <w:rFonts w:asciiTheme="minorEastAsia" w:eastAsiaTheme="minorEastAsia" w:hAnsiTheme="minorEastAsia" w:cs="ＭＳ ゴシック" w:hint="eastAsia"/>
          <w:sz w:val="22"/>
          <w:szCs w:val="22"/>
        </w:rPr>
        <w:t>○</w:t>
      </w:r>
      <w:r w:rsidR="00DD45C8">
        <w:rPr>
          <w:rFonts w:asciiTheme="minorEastAsia" w:eastAsiaTheme="minorEastAsia" w:hAnsiTheme="minorEastAsia" w:cs="ＭＳ ゴシック" w:hint="eastAsia"/>
          <w:sz w:val="22"/>
          <w:szCs w:val="22"/>
        </w:rPr>
        <w:t>月</w:t>
      </w:r>
      <w:r w:rsidR="004C5CD7">
        <w:rPr>
          <w:rFonts w:asciiTheme="minorEastAsia" w:eastAsiaTheme="minorEastAsia" w:hAnsiTheme="minorEastAsia" w:cs="ＭＳ ゴシック" w:hint="eastAsia"/>
          <w:sz w:val="22"/>
          <w:szCs w:val="22"/>
        </w:rPr>
        <w:t>○</w:t>
      </w:r>
      <w:r w:rsidRPr="00DD45C8">
        <w:rPr>
          <w:rFonts w:asciiTheme="minorEastAsia" w:eastAsiaTheme="minorEastAsia" w:hAnsiTheme="minorEastAsia" w:cs="ＭＳ ゴシック" w:hint="eastAsia"/>
          <w:sz w:val="22"/>
          <w:szCs w:val="22"/>
        </w:rPr>
        <w:t>日から施行する。</w:t>
      </w:r>
    </w:p>
    <w:p w:rsidR="002178EF" w:rsidRPr="002178EF" w:rsidRDefault="00694B51" w:rsidP="002178EF">
      <w:pPr>
        <w:adjustRightInd/>
        <w:rPr>
          <w:rFonts w:ascii="ＭＳ 明朝" w:eastAsia="ＭＳ 明朝" w:hAnsi="ＭＳ 明朝"/>
        </w:rPr>
      </w:pPr>
      <w:r>
        <w:rPr>
          <w:rFonts w:asciiTheme="minorEastAsia" w:eastAsiaTheme="minorEastAsia" w:hAnsiTheme="minorEastAsia" w:hint="eastAsia"/>
        </w:rPr>
        <w:t xml:space="preserve">　</w:t>
      </w:r>
      <w:r w:rsidR="002178E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2178EF" w:rsidRPr="002178EF">
        <w:rPr>
          <w:rFonts w:ascii="ＭＳ 明朝" w:eastAsia="ＭＳ 明朝" w:hAnsi="ＭＳ 明朝" w:hint="eastAsia"/>
        </w:rPr>
        <w:t>附則</w:t>
      </w:r>
    </w:p>
    <w:p w:rsidR="00694B51" w:rsidRDefault="00DD45C8" w:rsidP="00DD45C8">
      <w:pPr>
        <w:adjustRightInd/>
        <w:ind w:firstLineChars="100" w:firstLine="224"/>
        <w:rPr>
          <w:rFonts w:asciiTheme="minorEastAsia" w:eastAsiaTheme="minorEastAsia" w:hAnsiTheme="minorEastAsia"/>
          <w:sz w:val="22"/>
          <w:szCs w:val="22"/>
        </w:rPr>
      </w:pPr>
      <w:r w:rsidRPr="00DD45C8">
        <w:rPr>
          <w:rFonts w:asciiTheme="minorEastAsia" w:eastAsiaTheme="minorEastAsia" w:hAnsiTheme="minorEastAsia" w:hint="eastAsia"/>
          <w:sz w:val="22"/>
          <w:szCs w:val="22"/>
        </w:rPr>
        <w:t>この規程は、平成</w:t>
      </w:r>
      <w:r w:rsidR="004C5CD7">
        <w:rPr>
          <w:rFonts w:asciiTheme="minorEastAsia" w:eastAsiaTheme="minorEastAsia" w:hAnsiTheme="minorEastAsia" w:hint="eastAsia"/>
          <w:sz w:val="22"/>
          <w:szCs w:val="22"/>
        </w:rPr>
        <w:t>○</w:t>
      </w:r>
      <w:r w:rsidRPr="00DD45C8">
        <w:rPr>
          <w:rFonts w:asciiTheme="minorEastAsia" w:eastAsiaTheme="minorEastAsia" w:hAnsiTheme="minorEastAsia" w:hint="eastAsia"/>
          <w:sz w:val="22"/>
          <w:szCs w:val="22"/>
        </w:rPr>
        <w:t>年</w:t>
      </w:r>
      <w:r w:rsidR="004C5CD7">
        <w:rPr>
          <w:rFonts w:asciiTheme="minorEastAsia" w:eastAsiaTheme="minorEastAsia" w:hAnsiTheme="minorEastAsia" w:hint="eastAsia"/>
          <w:sz w:val="22"/>
          <w:szCs w:val="22"/>
        </w:rPr>
        <w:t>○</w:t>
      </w:r>
      <w:r w:rsidRPr="00DD45C8">
        <w:rPr>
          <w:rFonts w:asciiTheme="minorEastAsia" w:eastAsiaTheme="minorEastAsia" w:hAnsiTheme="minorEastAsia" w:hint="eastAsia"/>
          <w:sz w:val="22"/>
          <w:szCs w:val="22"/>
        </w:rPr>
        <w:t>月</w:t>
      </w:r>
      <w:r w:rsidR="004C5CD7">
        <w:rPr>
          <w:rFonts w:asciiTheme="minorEastAsia" w:eastAsiaTheme="minorEastAsia" w:hAnsiTheme="minorEastAsia" w:hint="eastAsia"/>
          <w:sz w:val="22"/>
          <w:szCs w:val="22"/>
        </w:rPr>
        <w:t>○</w:t>
      </w:r>
      <w:r w:rsidRPr="00DD45C8">
        <w:rPr>
          <w:rFonts w:asciiTheme="minorEastAsia" w:eastAsiaTheme="minorEastAsia" w:hAnsiTheme="minorEastAsia" w:hint="eastAsia"/>
          <w:sz w:val="22"/>
          <w:szCs w:val="22"/>
        </w:rPr>
        <w:t>日から施行する。</w:t>
      </w:r>
    </w:p>
    <w:p w:rsidR="0065005B" w:rsidRPr="002178EF" w:rsidRDefault="0065005B" w:rsidP="0065005B">
      <w:pPr>
        <w:adjustRightInd/>
        <w:ind w:firstLineChars="300" w:firstLine="642"/>
        <w:rPr>
          <w:rFonts w:ascii="ＭＳ 明朝" w:eastAsia="ＭＳ 明朝" w:hAnsi="ＭＳ 明朝"/>
        </w:rPr>
      </w:pPr>
      <w:r w:rsidRPr="002178EF">
        <w:rPr>
          <w:rFonts w:ascii="ＭＳ 明朝" w:eastAsia="ＭＳ 明朝" w:hAnsi="ＭＳ 明朝" w:hint="eastAsia"/>
        </w:rPr>
        <w:t>附則</w:t>
      </w:r>
    </w:p>
    <w:p w:rsidR="0065005B" w:rsidRPr="0065005B" w:rsidRDefault="0065005B" w:rsidP="0065005B">
      <w:pPr>
        <w:adjustRightInd/>
        <w:ind w:firstLineChars="100" w:firstLine="224"/>
        <w:rPr>
          <w:rFonts w:ascii="ＭＳ 明朝" w:eastAsia="ＭＳ 明朝" w:hAnsi="ＭＳ 明朝"/>
          <w:sz w:val="22"/>
          <w:szCs w:val="22"/>
        </w:rPr>
      </w:pPr>
      <w:r w:rsidRPr="0065005B">
        <w:rPr>
          <w:rFonts w:ascii="ＭＳ 明朝" w:eastAsia="ＭＳ 明朝" w:hAnsi="ＭＳ 明朝" w:hint="eastAsia"/>
          <w:sz w:val="22"/>
          <w:szCs w:val="22"/>
        </w:rPr>
        <w:t>この規程は、平成</w:t>
      </w:r>
      <w:r w:rsidR="004C5CD7">
        <w:rPr>
          <w:rFonts w:ascii="ＭＳ 明朝" w:eastAsia="ＭＳ 明朝" w:hAnsi="ＭＳ 明朝" w:hint="eastAsia"/>
          <w:sz w:val="22"/>
          <w:szCs w:val="22"/>
        </w:rPr>
        <w:t>○</w:t>
      </w:r>
      <w:r w:rsidRPr="0065005B">
        <w:rPr>
          <w:rFonts w:ascii="ＭＳ 明朝" w:eastAsia="ＭＳ 明朝" w:hAnsi="ＭＳ 明朝" w:hint="eastAsia"/>
          <w:sz w:val="22"/>
          <w:szCs w:val="22"/>
        </w:rPr>
        <w:t>年</w:t>
      </w:r>
      <w:r w:rsidR="004C5CD7">
        <w:rPr>
          <w:rFonts w:ascii="ＭＳ 明朝" w:eastAsia="ＭＳ 明朝" w:hAnsi="ＭＳ 明朝" w:hint="eastAsia"/>
          <w:sz w:val="22"/>
          <w:szCs w:val="22"/>
        </w:rPr>
        <w:t>○</w:t>
      </w:r>
      <w:r w:rsidRPr="0065005B">
        <w:rPr>
          <w:rFonts w:ascii="ＭＳ 明朝" w:eastAsia="ＭＳ 明朝" w:hAnsi="ＭＳ 明朝" w:hint="eastAsia"/>
          <w:sz w:val="22"/>
          <w:szCs w:val="22"/>
        </w:rPr>
        <w:t>月</w:t>
      </w:r>
      <w:r w:rsidR="004C5CD7">
        <w:rPr>
          <w:rFonts w:ascii="ＭＳ 明朝" w:eastAsia="ＭＳ 明朝" w:hAnsi="ＭＳ 明朝" w:hint="eastAsia"/>
          <w:sz w:val="22"/>
          <w:szCs w:val="22"/>
        </w:rPr>
        <w:t>○</w:t>
      </w:r>
      <w:r w:rsidRPr="0065005B">
        <w:rPr>
          <w:rFonts w:ascii="ＭＳ 明朝" w:eastAsia="ＭＳ 明朝" w:hAnsi="ＭＳ 明朝" w:hint="eastAsia"/>
          <w:sz w:val="22"/>
          <w:szCs w:val="22"/>
        </w:rPr>
        <w:t>日から施行する。</w:t>
      </w:r>
    </w:p>
    <w:p w:rsidR="0065005B" w:rsidRPr="002178EF" w:rsidRDefault="0065005B" w:rsidP="0065005B">
      <w:pPr>
        <w:adjustRightInd/>
        <w:ind w:firstLineChars="300" w:firstLine="642"/>
        <w:rPr>
          <w:rFonts w:ascii="ＭＳ 明朝" w:eastAsia="ＭＳ 明朝" w:hAnsi="ＭＳ 明朝"/>
        </w:rPr>
      </w:pPr>
      <w:r w:rsidRPr="002178EF">
        <w:rPr>
          <w:rFonts w:ascii="ＭＳ 明朝" w:eastAsia="ＭＳ 明朝" w:hAnsi="ＭＳ 明朝" w:hint="eastAsia"/>
        </w:rPr>
        <w:t>附則</w:t>
      </w:r>
    </w:p>
    <w:p w:rsidR="0065005B" w:rsidRPr="0065005B" w:rsidRDefault="0065005B" w:rsidP="0065005B">
      <w:pPr>
        <w:adjustRightInd/>
        <w:ind w:firstLineChars="100" w:firstLine="224"/>
        <w:rPr>
          <w:rFonts w:ascii="ＭＳ 明朝" w:eastAsia="ＭＳ 明朝" w:hAnsi="ＭＳ 明朝"/>
          <w:sz w:val="22"/>
          <w:szCs w:val="22"/>
        </w:rPr>
      </w:pPr>
      <w:r w:rsidRPr="0065005B">
        <w:rPr>
          <w:rFonts w:ascii="ＭＳ 明朝" w:eastAsia="ＭＳ 明朝" w:hAnsi="ＭＳ 明朝" w:hint="eastAsia"/>
          <w:sz w:val="22"/>
          <w:szCs w:val="22"/>
        </w:rPr>
        <w:t>この規程は、平成</w:t>
      </w:r>
      <w:r w:rsidR="004C5CD7">
        <w:rPr>
          <w:rFonts w:ascii="ＭＳ 明朝" w:eastAsia="ＭＳ 明朝" w:hAnsi="ＭＳ 明朝" w:hint="eastAsia"/>
          <w:sz w:val="22"/>
          <w:szCs w:val="22"/>
        </w:rPr>
        <w:t>○</w:t>
      </w:r>
      <w:r w:rsidRPr="0065005B">
        <w:rPr>
          <w:rFonts w:ascii="ＭＳ 明朝" w:eastAsia="ＭＳ 明朝" w:hAnsi="ＭＳ 明朝" w:hint="eastAsia"/>
          <w:sz w:val="22"/>
          <w:szCs w:val="22"/>
        </w:rPr>
        <w:t>年</w:t>
      </w:r>
      <w:r w:rsidR="004C5CD7">
        <w:rPr>
          <w:rFonts w:ascii="ＭＳ 明朝" w:eastAsia="ＭＳ 明朝" w:hAnsi="ＭＳ 明朝" w:hint="eastAsia"/>
          <w:sz w:val="22"/>
          <w:szCs w:val="22"/>
        </w:rPr>
        <w:t>○</w:t>
      </w:r>
      <w:r w:rsidRPr="0065005B">
        <w:rPr>
          <w:rFonts w:ascii="ＭＳ 明朝" w:eastAsia="ＭＳ 明朝" w:hAnsi="ＭＳ 明朝" w:hint="eastAsia"/>
          <w:sz w:val="22"/>
          <w:szCs w:val="22"/>
        </w:rPr>
        <w:t>月</w:t>
      </w:r>
      <w:r w:rsidR="004C5CD7">
        <w:rPr>
          <w:rFonts w:ascii="ＭＳ 明朝" w:eastAsia="ＭＳ 明朝" w:hAnsi="ＭＳ 明朝" w:hint="eastAsia"/>
          <w:sz w:val="22"/>
          <w:szCs w:val="22"/>
        </w:rPr>
        <w:t>○</w:t>
      </w:r>
      <w:bookmarkStart w:id="0" w:name="_GoBack"/>
      <w:bookmarkEnd w:id="0"/>
      <w:r w:rsidRPr="0065005B">
        <w:rPr>
          <w:rFonts w:ascii="ＭＳ 明朝" w:eastAsia="ＭＳ 明朝" w:hAnsi="ＭＳ 明朝" w:hint="eastAsia"/>
          <w:sz w:val="22"/>
          <w:szCs w:val="22"/>
        </w:rPr>
        <w:t>日から施行する。</w:t>
      </w:r>
    </w:p>
    <w:p w:rsidR="0065005B" w:rsidRPr="0065005B" w:rsidRDefault="0065005B" w:rsidP="00DD45C8">
      <w:pPr>
        <w:adjustRightInd/>
        <w:ind w:firstLineChars="100" w:firstLine="224"/>
        <w:rPr>
          <w:rFonts w:asciiTheme="minorEastAsia" w:eastAsiaTheme="minorEastAsia" w:hAnsiTheme="minorEastAsia"/>
          <w:sz w:val="22"/>
          <w:szCs w:val="22"/>
        </w:rPr>
      </w:pPr>
    </w:p>
    <w:sectPr w:rsidR="0065005B" w:rsidRPr="0065005B" w:rsidSect="00896210">
      <w:headerReference w:type="default" r:id="rId8"/>
      <w:footerReference w:type="even" r:id="rId9"/>
      <w:footerReference w:type="default" r:id="rId10"/>
      <w:type w:val="continuous"/>
      <w:pgSz w:w="11906" w:h="16838"/>
      <w:pgMar w:top="1276" w:right="991" w:bottom="1134" w:left="1276" w:header="720" w:footer="720" w:gutter="0"/>
      <w:pgNumType w:start="1"/>
      <w:cols w:space="720"/>
      <w:noEndnote/>
      <w:docGrid w:type="linesAndChars" w:linePitch="33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BC7" w:rsidRDefault="00E06BC7">
      <w:r>
        <w:separator/>
      </w:r>
    </w:p>
  </w:endnote>
  <w:endnote w:type="continuationSeparator" w:id="0">
    <w:p w:rsidR="00E06BC7" w:rsidRDefault="00E0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C7" w:rsidRDefault="00E06BC7" w:rsidP="00705706">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06BC7" w:rsidRDefault="00E06B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C7" w:rsidRDefault="00E06BC7" w:rsidP="00705706">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C5CD7">
      <w:rPr>
        <w:rStyle w:val="aa"/>
        <w:noProof/>
      </w:rPr>
      <w:t>3</w:t>
    </w:r>
    <w:r>
      <w:rPr>
        <w:rStyle w:val="aa"/>
      </w:rPr>
      <w:fldChar w:fldCharType="end"/>
    </w:r>
  </w:p>
  <w:p w:rsidR="00E06BC7" w:rsidRDefault="00E06B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BC7" w:rsidRDefault="00E06BC7">
      <w:r>
        <w:rPr>
          <w:rFonts w:ascii="ＭＳ ゴシック"/>
          <w:color w:val="auto"/>
          <w:sz w:val="2"/>
          <w:szCs w:val="2"/>
        </w:rPr>
        <w:continuationSeparator/>
      </w:r>
    </w:p>
  </w:footnote>
  <w:footnote w:type="continuationSeparator" w:id="0">
    <w:p w:rsidR="00E06BC7" w:rsidRDefault="00E0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C7" w:rsidRDefault="00E06BC7">
    <w:pPr>
      <w:overflowPunct/>
      <w:autoSpaceDE w:val="0"/>
      <w:autoSpaceDN w:val="0"/>
      <w:jc w:val="left"/>
      <w:textAlignment w:val="auto"/>
      <w:rPr>
        <w:rFonts w:ascii="ＭＳ ゴシック"/>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002"/>
    <w:multiLevelType w:val="hybridMultilevel"/>
    <w:tmpl w:val="E65022C2"/>
    <w:lvl w:ilvl="0" w:tplc="16E0DA30">
      <w:start w:val="2"/>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
    <w:nsid w:val="2E14704F"/>
    <w:multiLevelType w:val="hybridMultilevel"/>
    <w:tmpl w:val="0134736C"/>
    <w:lvl w:ilvl="0" w:tplc="B02C1B76">
      <w:start w:val="4"/>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2">
    <w:nsid w:val="3C5258C4"/>
    <w:multiLevelType w:val="hybridMultilevel"/>
    <w:tmpl w:val="34261564"/>
    <w:lvl w:ilvl="0" w:tplc="B0ECC3AC">
      <w:start w:val="3"/>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3">
    <w:nsid w:val="3F0F5534"/>
    <w:multiLevelType w:val="hybridMultilevel"/>
    <w:tmpl w:val="5E600E80"/>
    <w:lvl w:ilvl="0" w:tplc="27126446">
      <w:start w:val="3"/>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4">
    <w:nsid w:val="5D944C74"/>
    <w:multiLevelType w:val="hybridMultilevel"/>
    <w:tmpl w:val="77BCD150"/>
    <w:lvl w:ilvl="0" w:tplc="81A2BE5C">
      <w:start w:val="7"/>
      <w:numFmt w:val="decimalEnclosedCircle"/>
      <w:lvlText w:val="%1"/>
      <w:lvlJc w:val="left"/>
      <w:pPr>
        <w:tabs>
          <w:tab w:val="num" w:pos="1348"/>
        </w:tabs>
        <w:ind w:left="1348" w:hanging="450"/>
      </w:pPr>
      <w:rPr>
        <w:rFonts w:cs="Times New Roman" w:hint="default"/>
      </w:rPr>
    </w:lvl>
    <w:lvl w:ilvl="1" w:tplc="04090017" w:tentative="1">
      <w:start w:val="1"/>
      <w:numFmt w:val="aiueoFullWidth"/>
      <w:lvlText w:val="(%2)"/>
      <w:lvlJc w:val="left"/>
      <w:pPr>
        <w:tabs>
          <w:tab w:val="num" w:pos="1738"/>
        </w:tabs>
        <w:ind w:left="1738" w:hanging="420"/>
      </w:pPr>
      <w:rPr>
        <w:rFonts w:cs="Times New Roman"/>
      </w:rPr>
    </w:lvl>
    <w:lvl w:ilvl="2" w:tplc="04090011" w:tentative="1">
      <w:start w:val="1"/>
      <w:numFmt w:val="decimalEnclosedCircle"/>
      <w:lvlText w:val="%3"/>
      <w:lvlJc w:val="left"/>
      <w:pPr>
        <w:tabs>
          <w:tab w:val="num" w:pos="2158"/>
        </w:tabs>
        <w:ind w:left="2158" w:hanging="420"/>
      </w:pPr>
      <w:rPr>
        <w:rFonts w:cs="Times New Roman"/>
      </w:rPr>
    </w:lvl>
    <w:lvl w:ilvl="3" w:tplc="0409000F" w:tentative="1">
      <w:start w:val="1"/>
      <w:numFmt w:val="decimal"/>
      <w:lvlText w:val="%4."/>
      <w:lvlJc w:val="left"/>
      <w:pPr>
        <w:tabs>
          <w:tab w:val="num" w:pos="2578"/>
        </w:tabs>
        <w:ind w:left="2578" w:hanging="420"/>
      </w:pPr>
      <w:rPr>
        <w:rFonts w:cs="Times New Roman"/>
      </w:rPr>
    </w:lvl>
    <w:lvl w:ilvl="4" w:tplc="04090017" w:tentative="1">
      <w:start w:val="1"/>
      <w:numFmt w:val="aiueoFullWidth"/>
      <w:lvlText w:val="(%5)"/>
      <w:lvlJc w:val="left"/>
      <w:pPr>
        <w:tabs>
          <w:tab w:val="num" w:pos="2998"/>
        </w:tabs>
        <w:ind w:left="2998" w:hanging="420"/>
      </w:pPr>
      <w:rPr>
        <w:rFonts w:cs="Times New Roman"/>
      </w:rPr>
    </w:lvl>
    <w:lvl w:ilvl="5" w:tplc="04090011" w:tentative="1">
      <w:start w:val="1"/>
      <w:numFmt w:val="decimalEnclosedCircle"/>
      <w:lvlText w:val="%6"/>
      <w:lvlJc w:val="left"/>
      <w:pPr>
        <w:tabs>
          <w:tab w:val="num" w:pos="3418"/>
        </w:tabs>
        <w:ind w:left="3418" w:hanging="420"/>
      </w:pPr>
      <w:rPr>
        <w:rFonts w:cs="Times New Roman"/>
      </w:rPr>
    </w:lvl>
    <w:lvl w:ilvl="6" w:tplc="0409000F" w:tentative="1">
      <w:start w:val="1"/>
      <w:numFmt w:val="decimal"/>
      <w:lvlText w:val="%7."/>
      <w:lvlJc w:val="left"/>
      <w:pPr>
        <w:tabs>
          <w:tab w:val="num" w:pos="3838"/>
        </w:tabs>
        <w:ind w:left="3838" w:hanging="420"/>
      </w:pPr>
      <w:rPr>
        <w:rFonts w:cs="Times New Roman"/>
      </w:rPr>
    </w:lvl>
    <w:lvl w:ilvl="7" w:tplc="04090017" w:tentative="1">
      <w:start w:val="1"/>
      <w:numFmt w:val="aiueoFullWidth"/>
      <w:lvlText w:val="(%8)"/>
      <w:lvlJc w:val="left"/>
      <w:pPr>
        <w:tabs>
          <w:tab w:val="num" w:pos="4258"/>
        </w:tabs>
        <w:ind w:left="4258" w:hanging="420"/>
      </w:pPr>
      <w:rPr>
        <w:rFonts w:cs="Times New Roman"/>
      </w:rPr>
    </w:lvl>
    <w:lvl w:ilvl="8" w:tplc="04090011" w:tentative="1">
      <w:start w:val="1"/>
      <w:numFmt w:val="decimalEnclosedCircle"/>
      <w:lvlText w:val="%9"/>
      <w:lvlJc w:val="left"/>
      <w:pPr>
        <w:tabs>
          <w:tab w:val="num" w:pos="4678"/>
        </w:tabs>
        <w:ind w:left="4678" w:hanging="420"/>
      </w:pPr>
      <w:rPr>
        <w:rFonts w:cs="Times New Roman"/>
      </w:rPr>
    </w:lvl>
  </w:abstractNum>
  <w:abstractNum w:abstractNumId="5">
    <w:nsid w:val="6BA32C16"/>
    <w:multiLevelType w:val="hybridMultilevel"/>
    <w:tmpl w:val="3D7E725A"/>
    <w:lvl w:ilvl="0" w:tplc="60004E54">
      <w:start w:val="4"/>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6">
    <w:nsid w:val="73E61D1B"/>
    <w:multiLevelType w:val="hybridMultilevel"/>
    <w:tmpl w:val="84B80672"/>
    <w:lvl w:ilvl="0" w:tplc="77C8CBFE">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9B"/>
    <w:rsid w:val="000360E5"/>
    <w:rsid w:val="00057EAB"/>
    <w:rsid w:val="00085FD5"/>
    <w:rsid w:val="00090EEE"/>
    <w:rsid w:val="000C6C4F"/>
    <w:rsid w:val="000D19FE"/>
    <w:rsid w:val="001201A1"/>
    <w:rsid w:val="00124593"/>
    <w:rsid w:val="0018275D"/>
    <w:rsid w:val="001A703B"/>
    <w:rsid w:val="001B1446"/>
    <w:rsid w:val="001C62C6"/>
    <w:rsid w:val="001D0302"/>
    <w:rsid w:val="001F1A17"/>
    <w:rsid w:val="001F256E"/>
    <w:rsid w:val="00200909"/>
    <w:rsid w:val="00206A24"/>
    <w:rsid w:val="002142E1"/>
    <w:rsid w:val="002178EF"/>
    <w:rsid w:val="002B06A9"/>
    <w:rsid w:val="002C03A1"/>
    <w:rsid w:val="003065A3"/>
    <w:rsid w:val="00316D6E"/>
    <w:rsid w:val="003602A3"/>
    <w:rsid w:val="0037516A"/>
    <w:rsid w:val="00380FEE"/>
    <w:rsid w:val="0039290C"/>
    <w:rsid w:val="00396CD0"/>
    <w:rsid w:val="003D539C"/>
    <w:rsid w:val="00417473"/>
    <w:rsid w:val="0042106D"/>
    <w:rsid w:val="00455C11"/>
    <w:rsid w:val="0046362D"/>
    <w:rsid w:val="00490A85"/>
    <w:rsid w:val="004A462A"/>
    <w:rsid w:val="004C5CD7"/>
    <w:rsid w:val="004E7B90"/>
    <w:rsid w:val="00544D2D"/>
    <w:rsid w:val="0056207D"/>
    <w:rsid w:val="005645EE"/>
    <w:rsid w:val="00566896"/>
    <w:rsid w:val="005731C1"/>
    <w:rsid w:val="00587A51"/>
    <w:rsid w:val="005922B3"/>
    <w:rsid w:val="005A7FCF"/>
    <w:rsid w:val="0065005B"/>
    <w:rsid w:val="00656DB3"/>
    <w:rsid w:val="006642CE"/>
    <w:rsid w:val="00685661"/>
    <w:rsid w:val="0068638F"/>
    <w:rsid w:val="00691D92"/>
    <w:rsid w:val="00694B51"/>
    <w:rsid w:val="006B20D4"/>
    <w:rsid w:val="00700A1A"/>
    <w:rsid w:val="007035A0"/>
    <w:rsid w:val="00705706"/>
    <w:rsid w:val="00712802"/>
    <w:rsid w:val="00770902"/>
    <w:rsid w:val="00772002"/>
    <w:rsid w:val="007817A0"/>
    <w:rsid w:val="0079360F"/>
    <w:rsid w:val="0079377C"/>
    <w:rsid w:val="00796776"/>
    <w:rsid w:val="007A7C59"/>
    <w:rsid w:val="007C2681"/>
    <w:rsid w:val="007D4BBB"/>
    <w:rsid w:val="007E77E3"/>
    <w:rsid w:val="00845470"/>
    <w:rsid w:val="00882236"/>
    <w:rsid w:val="0088551A"/>
    <w:rsid w:val="00896210"/>
    <w:rsid w:val="008A5EBA"/>
    <w:rsid w:val="008C73A6"/>
    <w:rsid w:val="008E3CBB"/>
    <w:rsid w:val="008F37B0"/>
    <w:rsid w:val="00991483"/>
    <w:rsid w:val="009C4F1F"/>
    <w:rsid w:val="009C51B1"/>
    <w:rsid w:val="009F5051"/>
    <w:rsid w:val="00A00250"/>
    <w:rsid w:val="00A43D06"/>
    <w:rsid w:val="00B00555"/>
    <w:rsid w:val="00B00FB9"/>
    <w:rsid w:val="00B32E88"/>
    <w:rsid w:val="00B34D00"/>
    <w:rsid w:val="00B744E6"/>
    <w:rsid w:val="00BF2908"/>
    <w:rsid w:val="00BF54A3"/>
    <w:rsid w:val="00C07DDC"/>
    <w:rsid w:val="00C36583"/>
    <w:rsid w:val="00C477A4"/>
    <w:rsid w:val="00C516DD"/>
    <w:rsid w:val="00C61F38"/>
    <w:rsid w:val="00CB6033"/>
    <w:rsid w:val="00CD1251"/>
    <w:rsid w:val="00CD30A5"/>
    <w:rsid w:val="00D1064A"/>
    <w:rsid w:val="00D11DDF"/>
    <w:rsid w:val="00D45C9D"/>
    <w:rsid w:val="00D608DF"/>
    <w:rsid w:val="00D6706B"/>
    <w:rsid w:val="00D7654E"/>
    <w:rsid w:val="00D86B44"/>
    <w:rsid w:val="00D9326C"/>
    <w:rsid w:val="00DD0CBC"/>
    <w:rsid w:val="00DD45C8"/>
    <w:rsid w:val="00E06BC7"/>
    <w:rsid w:val="00E12BC4"/>
    <w:rsid w:val="00E24276"/>
    <w:rsid w:val="00E4674D"/>
    <w:rsid w:val="00E6138B"/>
    <w:rsid w:val="00E673D6"/>
    <w:rsid w:val="00E7377A"/>
    <w:rsid w:val="00E760C2"/>
    <w:rsid w:val="00E8299B"/>
    <w:rsid w:val="00EA1E55"/>
    <w:rsid w:val="00EC7871"/>
    <w:rsid w:val="00F114A5"/>
    <w:rsid w:val="00F23F4F"/>
    <w:rsid w:val="00F831F7"/>
    <w:rsid w:val="00F83618"/>
    <w:rsid w:val="00F86AF3"/>
    <w:rsid w:val="00F946B0"/>
    <w:rsid w:val="00F948DB"/>
    <w:rsid w:val="00FC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299B"/>
    <w:pPr>
      <w:tabs>
        <w:tab w:val="center" w:pos="4252"/>
        <w:tab w:val="right" w:pos="8504"/>
      </w:tabs>
      <w:snapToGrid w:val="0"/>
    </w:pPr>
  </w:style>
  <w:style w:type="character" w:customStyle="1" w:styleId="a4">
    <w:name w:val="ヘッダー (文字)"/>
    <w:basedOn w:val="a0"/>
    <w:link w:val="a3"/>
    <w:uiPriority w:val="99"/>
    <w:semiHidden/>
    <w:rPr>
      <w:rFonts w:eastAsia="ＭＳ ゴシック"/>
      <w:color w:val="000000"/>
      <w:kern w:val="0"/>
      <w:szCs w:val="21"/>
    </w:rPr>
  </w:style>
  <w:style w:type="paragraph" w:styleId="a5">
    <w:name w:val="footer"/>
    <w:basedOn w:val="a"/>
    <w:link w:val="a6"/>
    <w:uiPriority w:val="99"/>
    <w:rsid w:val="00E8299B"/>
    <w:pPr>
      <w:tabs>
        <w:tab w:val="center" w:pos="4252"/>
        <w:tab w:val="right" w:pos="8504"/>
      </w:tabs>
      <w:snapToGrid w:val="0"/>
    </w:pPr>
  </w:style>
  <w:style w:type="character" w:customStyle="1" w:styleId="a6">
    <w:name w:val="フッター (文字)"/>
    <w:basedOn w:val="a0"/>
    <w:link w:val="a5"/>
    <w:uiPriority w:val="99"/>
    <w:semiHidden/>
    <w:rPr>
      <w:rFonts w:eastAsia="ＭＳ ゴシック"/>
      <w:color w:val="000000"/>
      <w:kern w:val="0"/>
      <w:szCs w:val="21"/>
    </w:rPr>
  </w:style>
  <w:style w:type="table" w:styleId="a7">
    <w:name w:val="Table Grid"/>
    <w:basedOn w:val="a1"/>
    <w:uiPriority w:val="99"/>
    <w:rsid w:val="00E673D6"/>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A7FCF"/>
    <w:rPr>
      <w:rFonts w:ascii="Arial"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color w:val="000000"/>
      <w:kern w:val="0"/>
      <w:sz w:val="18"/>
      <w:szCs w:val="18"/>
    </w:rPr>
  </w:style>
  <w:style w:type="character" w:styleId="aa">
    <w:name w:val="page number"/>
    <w:basedOn w:val="a0"/>
    <w:uiPriority w:val="99"/>
    <w:rsid w:val="0079677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299B"/>
    <w:pPr>
      <w:tabs>
        <w:tab w:val="center" w:pos="4252"/>
        <w:tab w:val="right" w:pos="8504"/>
      </w:tabs>
      <w:snapToGrid w:val="0"/>
    </w:pPr>
  </w:style>
  <w:style w:type="character" w:customStyle="1" w:styleId="a4">
    <w:name w:val="ヘッダー (文字)"/>
    <w:basedOn w:val="a0"/>
    <w:link w:val="a3"/>
    <w:uiPriority w:val="99"/>
    <w:semiHidden/>
    <w:rPr>
      <w:rFonts w:eastAsia="ＭＳ ゴシック"/>
      <w:color w:val="000000"/>
      <w:kern w:val="0"/>
      <w:szCs w:val="21"/>
    </w:rPr>
  </w:style>
  <w:style w:type="paragraph" w:styleId="a5">
    <w:name w:val="footer"/>
    <w:basedOn w:val="a"/>
    <w:link w:val="a6"/>
    <w:uiPriority w:val="99"/>
    <w:rsid w:val="00E8299B"/>
    <w:pPr>
      <w:tabs>
        <w:tab w:val="center" w:pos="4252"/>
        <w:tab w:val="right" w:pos="8504"/>
      </w:tabs>
      <w:snapToGrid w:val="0"/>
    </w:pPr>
  </w:style>
  <w:style w:type="character" w:customStyle="1" w:styleId="a6">
    <w:name w:val="フッター (文字)"/>
    <w:basedOn w:val="a0"/>
    <w:link w:val="a5"/>
    <w:uiPriority w:val="99"/>
    <w:semiHidden/>
    <w:rPr>
      <w:rFonts w:eastAsia="ＭＳ ゴシック"/>
      <w:color w:val="000000"/>
      <w:kern w:val="0"/>
      <w:szCs w:val="21"/>
    </w:rPr>
  </w:style>
  <w:style w:type="table" w:styleId="a7">
    <w:name w:val="Table Grid"/>
    <w:basedOn w:val="a1"/>
    <w:uiPriority w:val="99"/>
    <w:rsid w:val="00E673D6"/>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A7FCF"/>
    <w:rPr>
      <w:rFonts w:ascii="Arial"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color w:val="000000"/>
      <w:kern w:val="0"/>
      <w:sz w:val="18"/>
      <w:szCs w:val="18"/>
    </w:rPr>
  </w:style>
  <w:style w:type="character" w:styleId="aa">
    <w:name w:val="page number"/>
    <w:basedOn w:val="a0"/>
    <w:uiPriority w:val="99"/>
    <w:rsid w:val="007967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記載例（指定相談支援事業）</vt:lpstr>
    </vt:vector>
  </TitlesOfParts>
  <Company>和歌山県</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2016-11-11T03:17:00Z</dcterms:created>
  <dc:creator>和歌山県</dc:creator>
  <cp:lastModifiedBy>nec</cp:lastModifiedBy>
  <cp:lastPrinted>2015-11-17T05:47:00Z</cp:lastPrinted>
  <dcterms:modified xsi:type="dcterms:W3CDTF">2016-11-11T03:17:00Z</dcterms:modified>
  <cp:revision>2</cp:revision>
  <dc:title>記載例（指定相談支援事業）</dc:title>
</cp:coreProperties>
</file>