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79" w:rsidRDefault="002F23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6350</wp:posOffset>
                </wp:positionV>
                <wp:extent cx="5295900" cy="14859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859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7B" w:rsidRPr="00B76B77" w:rsidRDefault="00224C7B" w:rsidP="00224C7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96"/>
                                <w:szCs w:val="96"/>
                              </w:rPr>
                            </w:pPr>
                            <w:r w:rsidRPr="00B76B77">
                              <w:rPr>
                                <w:rFonts w:ascii="游ゴシック" w:eastAsia="游ゴシック" w:hAnsi="游ゴシック" w:hint="eastAsia"/>
                                <w:b/>
                                <w:sz w:val="96"/>
                                <w:szCs w:val="9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9.45pt;margin-top:.5pt;width:41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" fillcolor="yellow" strokecolor="#70ad47 [3209]" strokeweight="1pt">
                <v:stroke joinstyle="miter"/>
                <v:textbox>
                  <w:txbxContent>
                    <w:p w:rsidR="00224C7B" w:rsidRPr="00B76B77" w:rsidRDefault="00224C7B" w:rsidP="00224C7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96"/>
                          <w:szCs w:val="96"/>
                        </w:rPr>
                      </w:pPr>
                      <w:r w:rsidRPr="00B76B77">
                        <w:rPr>
                          <w:rFonts w:ascii="游ゴシック" w:eastAsia="游ゴシック" w:hAnsi="游ゴシック" w:hint="eastAsia"/>
                          <w:b/>
                          <w:sz w:val="96"/>
                          <w:szCs w:val="96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2F2379" w:rsidRDefault="002F2379"/>
    <w:p w:rsidR="002F2379" w:rsidRDefault="002F2379"/>
    <w:p w:rsidR="002F2379" w:rsidRDefault="002F2379"/>
    <w:p w:rsidR="002F2379" w:rsidRDefault="002F2379"/>
    <w:p w:rsidR="002F2379" w:rsidRDefault="002F2379"/>
    <w:p w:rsidR="002F2379" w:rsidRDefault="002F2379"/>
    <w:p w:rsidR="00B76B77" w:rsidRDefault="00B76B77" w:rsidP="002F2379"/>
    <w:p w:rsidR="00342E87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当集積所は●●自治会専用の集積所です。</w:t>
      </w:r>
    </w:p>
    <w:p w:rsidR="002F2379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●●自治会</w:t>
      </w:r>
      <w:r w:rsidR="003241FE">
        <w:rPr>
          <w:rFonts w:ascii="游ゴシック" w:eastAsia="游ゴシック" w:hAnsi="游ゴシック" w:hint="eastAsia"/>
          <w:sz w:val="40"/>
          <w:szCs w:val="40"/>
        </w:rPr>
        <w:t>が認めていない</w:t>
      </w:r>
      <w:r w:rsidRPr="00342E87">
        <w:rPr>
          <w:rFonts w:ascii="游ゴシック" w:eastAsia="游ゴシック" w:hAnsi="游ゴシック" w:hint="eastAsia"/>
          <w:sz w:val="40"/>
          <w:szCs w:val="40"/>
        </w:rPr>
        <w:t>方はごみを出</w:t>
      </w:r>
      <w:r>
        <w:rPr>
          <w:rFonts w:ascii="游ゴシック" w:eastAsia="游ゴシック" w:hAnsi="游ゴシック" w:hint="eastAsia"/>
          <w:sz w:val="40"/>
          <w:szCs w:val="40"/>
        </w:rPr>
        <w:t>せません</w:t>
      </w:r>
      <w:r w:rsidRPr="00342E87">
        <w:rPr>
          <w:rFonts w:ascii="游ゴシック" w:eastAsia="游ゴシック" w:hAnsi="游ゴシック" w:hint="eastAsia"/>
          <w:sz w:val="40"/>
          <w:szCs w:val="40"/>
        </w:rPr>
        <w:t>。</w:t>
      </w:r>
      <w:r w:rsidR="00541B55">
        <w:rPr>
          <w:rFonts w:ascii="游ゴシック" w:eastAsia="游ゴシック" w:hAnsi="游ゴシック" w:hint="eastAsia"/>
          <w:sz w:val="40"/>
          <w:szCs w:val="40"/>
        </w:rPr>
        <w:t>また、事業系のごみは集積所に出せません。</w:t>
      </w:r>
    </w:p>
    <w:p w:rsidR="00B76B77" w:rsidRDefault="00B76B77" w:rsidP="002F2379">
      <w:pPr>
        <w:rPr>
          <w:rFonts w:ascii="游ゴシック" w:eastAsia="游ゴシック" w:hAnsi="游ゴシック"/>
          <w:sz w:val="40"/>
          <w:szCs w:val="40"/>
        </w:rPr>
      </w:pPr>
    </w:p>
    <w:p w:rsidR="00342E87" w:rsidRDefault="00342E87" w:rsidP="002F2379">
      <w:pPr>
        <w:rPr>
          <w:rFonts w:ascii="游ゴシック" w:eastAsia="游ゴシック" w:hAnsi="游ゴシック"/>
          <w:sz w:val="40"/>
          <w:szCs w:val="40"/>
        </w:rPr>
      </w:pPr>
      <w:r w:rsidRPr="00342E87">
        <w:rPr>
          <w:rFonts w:ascii="游ゴシック" w:eastAsia="游ゴシック" w:hAnsi="游ゴシック" w:hint="eastAsia"/>
          <w:sz w:val="40"/>
          <w:szCs w:val="40"/>
        </w:rPr>
        <w:t>●●自治会</w:t>
      </w:r>
      <w:r w:rsidR="003241FE">
        <w:rPr>
          <w:rFonts w:ascii="游ゴシック" w:eastAsia="游ゴシック" w:hAnsi="游ゴシック" w:hint="eastAsia"/>
          <w:sz w:val="40"/>
          <w:szCs w:val="40"/>
        </w:rPr>
        <w:t>が認めていない</w:t>
      </w:r>
      <w:r w:rsidRPr="00342E87">
        <w:rPr>
          <w:rFonts w:ascii="游ゴシック" w:eastAsia="游ゴシック" w:hAnsi="游ゴシック" w:hint="eastAsia"/>
          <w:sz w:val="40"/>
          <w:szCs w:val="40"/>
        </w:rPr>
        <w:t>方</w:t>
      </w:r>
      <w:r>
        <w:rPr>
          <w:rFonts w:ascii="游ゴシック" w:eastAsia="游ゴシック" w:hAnsi="游ゴシック" w:hint="eastAsia"/>
          <w:sz w:val="40"/>
          <w:szCs w:val="40"/>
        </w:rPr>
        <w:t>が出されたごみは、不法投棄として我孫子警察署へ通報します。</w:t>
      </w:r>
    </w:p>
    <w:p w:rsidR="00342E87" w:rsidRDefault="00541B55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個人による</w:t>
      </w:r>
      <w:r w:rsidR="00342E87">
        <w:rPr>
          <w:rFonts w:ascii="游ゴシック" w:eastAsia="游ゴシック" w:hAnsi="游ゴシック" w:hint="eastAsia"/>
          <w:sz w:val="40"/>
          <w:szCs w:val="40"/>
        </w:rPr>
        <w:t>不法投棄とみなされた場合は、５年以下の懲役もしくは1000万円以下の罰金またはその両方の刑に処せられます。</w:t>
      </w:r>
    </w:p>
    <w:p w:rsidR="00541B55" w:rsidRPr="00B76B77" w:rsidRDefault="00541B55" w:rsidP="002F2379">
      <w:pPr>
        <w:rPr>
          <w:rFonts w:ascii="游ゴシック" w:eastAsia="游ゴシック" w:hAnsi="游ゴシック"/>
          <w:sz w:val="40"/>
          <w:szCs w:val="40"/>
        </w:rPr>
      </w:pPr>
      <w:r>
        <w:rPr>
          <w:rFonts w:ascii="游ゴシック" w:eastAsia="游ゴシック" w:hAnsi="游ゴシック" w:hint="eastAsia"/>
          <w:sz w:val="40"/>
          <w:szCs w:val="40"/>
        </w:rPr>
        <w:t>事業所の場合は、さらに重い刑に処せられます。</w:t>
      </w:r>
    </w:p>
    <w:p w:rsidR="00342E87" w:rsidRDefault="00342E87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</w:p>
    <w:p w:rsidR="00D374F7" w:rsidRDefault="002F2379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B76B77">
        <w:rPr>
          <w:rFonts w:ascii="游ゴシック" w:eastAsia="游ゴシック" w:hAnsi="游ゴシック" w:hint="eastAsia"/>
          <w:sz w:val="44"/>
          <w:szCs w:val="44"/>
        </w:rPr>
        <w:t>●●自治会</w:t>
      </w:r>
    </w:p>
    <w:p w:rsidR="00B76B77" w:rsidRPr="00B76B77" w:rsidRDefault="00B76B77" w:rsidP="00B76B77">
      <w:pPr>
        <w:jc w:val="center"/>
        <w:rPr>
          <w:rFonts w:ascii="游ゴシック" w:eastAsia="游ゴシック" w:hAnsi="游ゴシック"/>
          <w:sz w:val="44"/>
          <w:szCs w:val="44"/>
        </w:rPr>
      </w:pPr>
      <w:r>
        <w:rPr>
          <w:rFonts w:ascii="游ゴシック" w:eastAsia="游ゴシック" w:hAnsi="游ゴシック" w:hint="eastAsia"/>
          <w:sz w:val="44"/>
          <w:szCs w:val="44"/>
        </w:rPr>
        <w:t>我孫子市</w:t>
      </w:r>
      <w:r w:rsidR="00445470">
        <w:rPr>
          <w:rFonts w:ascii="游ゴシック" w:eastAsia="游ゴシック" w:hAnsi="游ゴシック" w:hint="eastAsia"/>
          <w:sz w:val="44"/>
          <w:szCs w:val="44"/>
        </w:rPr>
        <w:t>生活衛生課</w:t>
      </w:r>
      <w:bookmarkStart w:id="0" w:name="_GoBack"/>
      <w:bookmarkEnd w:id="0"/>
    </w:p>
    <w:sectPr w:rsidR="00B76B77" w:rsidRPr="00B76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7B"/>
    <w:rsid w:val="00003953"/>
    <w:rsid w:val="00224C7B"/>
    <w:rsid w:val="002F2379"/>
    <w:rsid w:val="003241FE"/>
    <w:rsid w:val="00342E87"/>
    <w:rsid w:val="00445470"/>
    <w:rsid w:val="00541B55"/>
    <w:rsid w:val="0064500B"/>
    <w:rsid w:val="00652EE9"/>
    <w:rsid w:val="00A96119"/>
    <w:rsid w:val="00B76B77"/>
    <w:rsid w:val="00D374F7"/>
    <w:rsid w:val="00E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BD55E"/>
  <w15:chartTrackingRefBased/>
  <w15:docId w15:val="{D56A226B-89FD-4630-8B38-8C5E99C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従来バージョンMS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VPC29410</dc:creator>
  <cp:keywords/>
  <dc:description/>
  <cp:lastModifiedBy>我孫子市役所</cp:lastModifiedBy>
  <cp:revision>3</cp:revision>
  <dcterms:created xsi:type="dcterms:W3CDTF">2022-07-21T01:30:00Z</dcterms:created>
  <dcterms:modified xsi:type="dcterms:W3CDTF">2023-03-29T04:07:00Z</dcterms:modified>
</cp:coreProperties>
</file>